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D71E3" w14:textId="4B865312" w:rsidR="00FC32A7" w:rsidRPr="00FC32A7" w:rsidRDefault="00FC32A7" w:rsidP="00CC5817">
      <w:pPr>
        <w:pStyle w:val="Subtitle"/>
        <w:rPr>
          <w:lang w:val="en-WS"/>
        </w:rPr>
      </w:pPr>
      <w:r w:rsidRPr="00FC32A7">
        <w:rPr>
          <w:lang w:val="en-WS"/>
        </w:rPr>
        <w:t>SECTION B — COMMERCIAL OFFER</w:t>
      </w:r>
    </w:p>
    <w:p w14:paraId="2CB6E1B7" w14:textId="77777777" w:rsidR="00FC32A7" w:rsidRPr="00FC32A7" w:rsidRDefault="00FC32A7" w:rsidP="00FC32A7">
      <w:pPr>
        <w:rPr>
          <w:lang w:val="en-WS"/>
        </w:rPr>
      </w:pPr>
      <w:r w:rsidRPr="00FC32A7">
        <w:rPr>
          <w:b/>
          <w:bCs/>
          <w:lang w:val="en-WS"/>
        </w:rPr>
        <w:t>Completed by the Bidder</w:t>
      </w:r>
    </w:p>
    <w:p w14:paraId="7EFDF18F" w14:textId="77777777" w:rsidR="00FC32A7" w:rsidRPr="00FC32A7" w:rsidRDefault="00FC32A7" w:rsidP="00FC32A7">
      <w:pPr>
        <w:rPr>
          <w:lang w:val="en-WS"/>
        </w:rPr>
      </w:pPr>
      <w:r w:rsidRPr="00FC32A7">
        <w:rPr>
          <w:lang w:val="en-WS"/>
        </w:rPr>
        <w:t>The Bidder shall complete all required response fields in this Section.</w:t>
      </w:r>
    </w:p>
    <w:p w14:paraId="6F28F11C" w14:textId="77777777" w:rsidR="00FC32A7" w:rsidRPr="00FC32A7" w:rsidRDefault="00FC32A7" w:rsidP="00FC32A7">
      <w:pPr>
        <w:rPr>
          <w:lang w:val="en-WS"/>
        </w:rPr>
      </w:pPr>
      <w:r w:rsidRPr="00FC32A7">
        <w:rPr>
          <w:lang w:val="en-WS"/>
        </w:rPr>
        <w:t>A blank price or response field has no assumed commercial meaning.</w:t>
      </w:r>
    </w:p>
    <w:p w14:paraId="10B6AA3F" w14:textId="6FDBFB5A" w:rsidR="00FC32A7" w:rsidRPr="00FC32A7" w:rsidRDefault="00FC32A7" w:rsidP="00FC32A7">
      <w:pPr>
        <w:rPr>
          <w:lang w:val="en-WS"/>
        </w:rPr>
      </w:pPr>
    </w:p>
    <w:p w14:paraId="4AADFC17" w14:textId="77777777" w:rsidR="00FC32A7" w:rsidRPr="00CC5817" w:rsidRDefault="00FC32A7" w:rsidP="00FC32A7">
      <w:pPr>
        <w:rPr>
          <w:rStyle w:val="IntenseReference"/>
          <w:lang w:val="en-WS"/>
        </w:rPr>
      </w:pPr>
      <w:r w:rsidRPr="00CC5817">
        <w:rPr>
          <w:rStyle w:val="IntenseReference"/>
          <w:lang w:val="en-WS"/>
        </w:rPr>
        <w:t>B1. Bidder Particulars and Quotation Currency</w:t>
      </w:r>
    </w:p>
    <w:p w14:paraId="0FACE9F5" w14:textId="77777777" w:rsidR="00FC32A7" w:rsidRPr="00FC32A7" w:rsidRDefault="00FC32A7" w:rsidP="00FC32A7">
      <w:pPr>
        <w:rPr>
          <w:b/>
          <w:bCs/>
          <w:lang w:val="en-WS"/>
        </w:rPr>
      </w:pPr>
      <w:r w:rsidRPr="00FC32A7">
        <w:rPr>
          <w:b/>
          <w:bCs/>
          <w:lang w:val="en-WS"/>
        </w:rPr>
        <w:t>B1.1. Bidder Particulars</w:t>
      </w:r>
    </w:p>
    <w:tbl>
      <w:tblPr>
        <w:tblStyle w:val="ListTable3-Accent1"/>
        <w:tblW w:w="0" w:type="auto"/>
        <w:tblLook w:val="04A0" w:firstRow="1" w:lastRow="0" w:firstColumn="1" w:lastColumn="0" w:noHBand="0" w:noVBand="1"/>
      </w:tblPr>
      <w:tblGrid>
        <w:gridCol w:w="3332"/>
        <w:gridCol w:w="4460"/>
      </w:tblGrid>
      <w:tr w:rsidR="00FC32A7" w:rsidRPr="00CC5817" w14:paraId="4450C4C8" w14:textId="77777777" w:rsidTr="00CC581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7798092F" w14:textId="77777777" w:rsidR="00FC32A7" w:rsidRPr="00CC5817" w:rsidRDefault="00FC32A7" w:rsidP="00FC32A7">
            <w:pPr>
              <w:spacing w:after="160" w:line="259" w:lineRule="auto"/>
              <w:rPr>
                <w:sz w:val="18"/>
                <w:szCs w:val="18"/>
                <w:lang w:val="en-WS"/>
              </w:rPr>
            </w:pPr>
            <w:r w:rsidRPr="00CC5817">
              <w:rPr>
                <w:sz w:val="18"/>
                <w:szCs w:val="18"/>
                <w:lang w:val="en-WS"/>
              </w:rPr>
              <w:t>Particular</w:t>
            </w:r>
          </w:p>
        </w:tc>
        <w:tc>
          <w:tcPr>
            <w:tcW w:w="4460" w:type="dxa"/>
            <w:hideMark/>
          </w:tcPr>
          <w:p w14:paraId="1EA53E39" w14:textId="77777777" w:rsidR="00FC32A7" w:rsidRPr="00CC5817" w:rsidRDefault="00FC32A7" w:rsidP="00FC32A7">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CC5817">
              <w:rPr>
                <w:sz w:val="18"/>
                <w:szCs w:val="18"/>
                <w:lang w:val="en-WS"/>
              </w:rPr>
              <w:t>Bidder Response</w:t>
            </w:r>
          </w:p>
        </w:tc>
      </w:tr>
      <w:tr w:rsidR="00FC32A7" w:rsidRPr="00CC5817" w14:paraId="46254A24" w14:textId="77777777" w:rsidTr="00CC58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99A0FB6" w14:textId="77777777" w:rsidR="00FC32A7" w:rsidRPr="00CC5817" w:rsidRDefault="00FC32A7" w:rsidP="00FC32A7">
            <w:pPr>
              <w:spacing w:after="160" w:line="259" w:lineRule="auto"/>
              <w:rPr>
                <w:sz w:val="18"/>
                <w:szCs w:val="18"/>
                <w:lang w:val="en-WS"/>
              </w:rPr>
            </w:pPr>
            <w:r w:rsidRPr="00CC5817">
              <w:rPr>
                <w:sz w:val="18"/>
                <w:szCs w:val="18"/>
                <w:lang w:val="en-WS"/>
              </w:rPr>
              <w:t>Registered Legal Name</w:t>
            </w:r>
          </w:p>
        </w:tc>
        <w:tc>
          <w:tcPr>
            <w:tcW w:w="4460" w:type="dxa"/>
            <w:hideMark/>
          </w:tcPr>
          <w:p w14:paraId="565997E7" w14:textId="77777777" w:rsidR="00FC32A7" w:rsidRPr="00CC5817"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FC32A7" w:rsidRPr="00CC5817" w14:paraId="302D6213" w14:textId="77777777" w:rsidTr="00CC5817">
        <w:tc>
          <w:tcPr>
            <w:cnfStyle w:val="001000000000" w:firstRow="0" w:lastRow="0" w:firstColumn="1" w:lastColumn="0" w:oddVBand="0" w:evenVBand="0" w:oddHBand="0" w:evenHBand="0" w:firstRowFirstColumn="0" w:firstRowLastColumn="0" w:lastRowFirstColumn="0" w:lastRowLastColumn="0"/>
            <w:tcW w:w="0" w:type="auto"/>
            <w:hideMark/>
          </w:tcPr>
          <w:p w14:paraId="1F9A1D06" w14:textId="77777777" w:rsidR="00FC32A7" w:rsidRPr="00CC5817" w:rsidRDefault="00FC32A7" w:rsidP="00FC32A7">
            <w:pPr>
              <w:spacing w:after="160" w:line="259" w:lineRule="auto"/>
              <w:rPr>
                <w:sz w:val="18"/>
                <w:szCs w:val="18"/>
                <w:lang w:val="en-WS"/>
              </w:rPr>
            </w:pPr>
            <w:r w:rsidRPr="00CC5817">
              <w:rPr>
                <w:sz w:val="18"/>
                <w:szCs w:val="18"/>
                <w:lang w:val="en-WS"/>
              </w:rPr>
              <w:t>Trading Name, if applicable</w:t>
            </w:r>
          </w:p>
        </w:tc>
        <w:tc>
          <w:tcPr>
            <w:tcW w:w="4460" w:type="dxa"/>
            <w:hideMark/>
          </w:tcPr>
          <w:p w14:paraId="76582FC4" w14:textId="77777777" w:rsidR="00FC32A7" w:rsidRPr="00CC5817" w:rsidRDefault="00FC32A7" w:rsidP="00FC32A7">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FC32A7" w:rsidRPr="00CC5817" w14:paraId="1373D552" w14:textId="77777777" w:rsidTr="00CC58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8182DB8" w14:textId="77777777" w:rsidR="00FC32A7" w:rsidRPr="00CC5817" w:rsidRDefault="00FC32A7" w:rsidP="00FC32A7">
            <w:pPr>
              <w:spacing w:after="160" w:line="259" w:lineRule="auto"/>
              <w:rPr>
                <w:sz w:val="18"/>
                <w:szCs w:val="18"/>
                <w:lang w:val="en-WS"/>
              </w:rPr>
            </w:pPr>
            <w:r w:rsidRPr="00CC5817">
              <w:rPr>
                <w:sz w:val="18"/>
                <w:szCs w:val="18"/>
                <w:lang w:val="en-WS"/>
              </w:rPr>
              <w:t>Country of Registration</w:t>
            </w:r>
          </w:p>
        </w:tc>
        <w:tc>
          <w:tcPr>
            <w:tcW w:w="4460" w:type="dxa"/>
            <w:hideMark/>
          </w:tcPr>
          <w:p w14:paraId="329EDC3D" w14:textId="77777777" w:rsidR="00FC32A7" w:rsidRPr="00CC5817"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FC32A7" w:rsidRPr="00CC5817" w14:paraId="15FA55A4" w14:textId="77777777" w:rsidTr="00CC5817">
        <w:tc>
          <w:tcPr>
            <w:cnfStyle w:val="001000000000" w:firstRow="0" w:lastRow="0" w:firstColumn="1" w:lastColumn="0" w:oddVBand="0" w:evenVBand="0" w:oddHBand="0" w:evenHBand="0" w:firstRowFirstColumn="0" w:firstRowLastColumn="0" w:lastRowFirstColumn="0" w:lastRowLastColumn="0"/>
            <w:tcW w:w="0" w:type="auto"/>
            <w:hideMark/>
          </w:tcPr>
          <w:p w14:paraId="5DCB775D" w14:textId="77777777" w:rsidR="00FC32A7" w:rsidRPr="00CC5817" w:rsidRDefault="00FC32A7" w:rsidP="00FC32A7">
            <w:pPr>
              <w:spacing w:after="160" w:line="259" w:lineRule="auto"/>
              <w:rPr>
                <w:sz w:val="18"/>
                <w:szCs w:val="18"/>
                <w:lang w:val="en-WS"/>
              </w:rPr>
            </w:pPr>
            <w:r w:rsidRPr="00CC5817">
              <w:rPr>
                <w:sz w:val="18"/>
                <w:szCs w:val="18"/>
                <w:lang w:val="en-WS"/>
              </w:rPr>
              <w:t>Registration / Incorporation Number</w:t>
            </w:r>
          </w:p>
        </w:tc>
        <w:tc>
          <w:tcPr>
            <w:tcW w:w="4460" w:type="dxa"/>
            <w:hideMark/>
          </w:tcPr>
          <w:p w14:paraId="61AF1D0D" w14:textId="77777777" w:rsidR="00FC32A7" w:rsidRPr="00CC5817" w:rsidRDefault="00FC32A7" w:rsidP="00FC32A7">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FC32A7" w:rsidRPr="00CC5817" w14:paraId="1FE5B79E" w14:textId="77777777" w:rsidTr="00CC58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FB426DB" w14:textId="77777777" w:rsidR="00FC32A7" w:rsidRPr="00CC5817" w:rsidRDefault="00FC32A7" w:rsidP="00FC32A7">
            <w:pPr>
              <w:spacing w:after="160" w:line="259" w:lineRule="auto"/>
              <w:rPr>
                <w:sz w:val="18"/>
                <w:szCs w:val="18"/>
                <w:lang w:val="en-WS"/>
              </w:rPr>
            </w:pPr>
            <w:r w:rsidRPr="00CC5817">
              <w:rPr>
                <w:sz w:val="18"/>
                <w:szCs w:val="18"/>
                <w:lang w:val="en-WS"/>
              </w:rPr>
              <w:t>Tax Identification Number / Equivalent</w:t>
            </w:r>
          </w:p>
        </w:tc>
        <w:tc>
          <w:tcPr>
            <w:tcW w:w="4460" w:type="dxa"/>
            <w:hideMark/>
          </w:tcPr>
          <w:p w14:paraId="7D4374D3" w14:textId="77777777" w:rsidR="00FC32A7" w:rsidRPr="00CC5817"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FC32A7" w:rsidRPr="00CC5817" w14:paraId="53F58D5A" w14:textId="77777777" w:rsidTr="00CC5817">
        <w:tc>
          <w:tcPr>
            <w:cnfStyle w:val="001000000000" w:firstRow="0" w:lastRow="0" w:firstColumn="1" w:lastColumn="0" w:oddVBand="0" w:evenVBand="0" w:oddHBand="0" w:evenHBand="0" w:firstRowFirstColumn="0" w:firstRowLastColumn="0" w:lastRowFirstColumn="0" w:lastRowLastColumn="0"/>
            <w:tcW w:w="0" w:type="auto"/>
            <w:hideMark/>
          </w:tcPr>
          <w:p w14:paraId="4AC1F0B4" w14:textId="77777777" w:rsidR="00FC32A7" w:rsidRPr="00CC5817" w:rsidRDefault="00FC32A7" w:rsidP="00FC32A7">
            <w:pPr>
              <w:spacing w:after="160" w:line="259" w:lineRule="auto"/>
              <w:rPr>
                <w:sz w:val="18"/>
                <w:szCs w:val="18"/>
                <w:lang w:val="en-WS"/>
              </w:rPr>
            </w:pPr>
            <w:r w:rsidRPr="00CC5817">
              <w:rPr>
                <w:sz w:val="18"/>
                <w:szCs w:val="18"/>
                <w:lang w:val="en-WS"/>
              </w:rPr>
              <w:t>Registered Address</w:t>
            </w:r>
          </w:p>
        </w:tc>
        <w:tc>
          <w:tcPr>
            <w:tcW w:w="4460" w:type="dxa"/>
            <w:hideMark/>
          </w:tcPr>
          <w:p w14:paraId="0D3C0E19" w14:textId="77777777" w:rsidR="00FC32A7" w:rsidRPr="00CC5817" w:rsidRDefault="00FC32A7" w:rsidP="00FC32A7">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FC32A7" w:rsidRPr="00CC5817" w14:paraId="6199AB5E" w14:textId="77777777" w:rsidTr="00CC58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E3C9F59" w14:textId="77777777" w:rsidR="00FC32A7" w:rsidRPr="00CC5817" w:rsidRDefault="00FC32A7" w:rsidP="00FC32A7">
            <w:pPr>
              <w:spacing w:after="160" w:line="259" w:lineRule="auto"/>
              <w:rPr>
                <w:sz w:val="18"/>
                <w:szCs w:val="18"/>
                <w:lang w:val="en-WS"/>
              </w:rPr>
            </w:pPr>
            <w:r w:rsidRPr="00CC5817">
              <w:rPr>
                <w:sz w:val="18"/>
                <w:szCs w:val="18"/>
                <w:lang w:val="en-WS"/>
              </w:rPr>
              <w:t>Contact Person</w:t>
            </w:r>
          </w:p>
        </w:tc>
        <w:tc>
          <w:tcPr>
            <w:tcW w:w="4460" w:type="dxa"/>
            <w:hideMark/>
          </w:tcPr>
          <w:p w14:paraId="46B9D127" w14:textId="77777777" w:rsidR="00FC32A7" w:rsidRPr="00CC5817"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FC32A7" w:rsidRPr="00CC5817" w14:paraId="093C9819" w14:textId="77777777" w:rsidTr="00CC5817">
        <w:tc>
          <w:tcPr>
            <w:cnfStyle w:val="001000000000" w:firstRow="0" w:lastRow="0" w:firstColumn="1" w:lastColumn="0" w:oddVBand="0" w:evenVBand="0" w:oddHBand="0" w:evenHBand="0" w:firstRowFirstColumn="0" w:firstRowLastColumn="0" w:lastRowFirstColumn="0" w:lastRowLastColumn="0"/>
            <w:tcW w:w="0" w:type="auto"/>
            <w:hideMark/>
          </w:tcPr>
          <w:p w14:paraId="5F502C0F" w14:textId="77777777" w:rsidR="00FC32A7" w:rsidRPr="00CC5817" w:rsidRDefault="00FC32A7" w:rsidP="00FC32A7">
            <w:pPr>
              <w:spacing w:after="160" w:line="259" w:lineRule="auto"/>
              <w:rPr>
                <w:sz w:val="18"/>
                <w:szCs w:val="18"/>
                <w:lang w:val="en-WS"/>
              </w:rPr>
            </w:pPr>
            <w:r w:rsidRPr="00CC5817">
              <w:rPr>
                <w:sz w:val="18"/>
                <w:szCs w:val="18"/>
                <w:lang w:val="en-WS"/>
              </w:rPr>
              <w:t>Position / Title</w:t>
            </w:r>
          </w:p>
        </w:tc>
        <w:tc>
          <w:tcPr>
            <w:tcW w:w="4460" w:type="dxa"/>
            <w:hideMark/>
          </w:tcPr>
          <w:p w14:paraId="21B71F68" w14:textId="77777777" w:rsidR="00FC32A7" w:rsidRPr="00CC5817" w:rsidRDefault="00FC32A7" w:rsidP="00FC32A7">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FC32A7" w:rsidRPr="00CC5817" w14:paraId="0D6F0901" w14:textId="77777777" w:rsidTr="00CC58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4A3BD36" w14:textId="77777777" w:rsidR="00FC32A7" w:rsidRPr="00CC5817" w:rsidRDefault="00FC32A7" w:rsidP="00FC32A7">
            <w:pPr>
              <w:spacing w:after="160" w:line="259" w:lineRule="auto"/>
              <w:rPr>
                <w:sz w:val="18"/>
                <w:szCs w:val="18"/>
                <w:lang w:val="en-WS"/>
              </w:rPr>
            </w:pPr>
            <w:r w:rsidRPr="00CC5817">
              <w:rPr>
                <w:sz w:val="18"/>
                <w:szCs w:val="18"/>
                <w:lang w:val="en-WS"/>
              </w:rPr>
              <w:t>Email</w:t>
            </w:r>
          </w:p>
        </w:tc>
        <w:tc>
          <w:tcPr>
            <w:tcW w:w="4460" w:type="dxa"/>
            <w:hideMark/>
          </w:tcPr>
          <w:p w14:paraId="489EC16B" w14:textId="77777777" w:rsidR="00FC32A7" w:rsidRPr="00CC5817"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FC32A7" w:rsidRPr="00CC5817" w14:paraId="35174360" w14:textId="77777777" w:rsidTr="00CC5817">
        <w:tc>
          <w:tcPr>
            <w:cnfStyle w:val="001000000000" w:firstRow="0" w:lastRow="0" w:firstColumn="1" w:lastColumn="0" w:oddVBand="0" w:evenVBand="0" w:oddHBand="0" w:evenHBand="0" w:firstRowFirstColumn="0" w:firstRowLastColumn="0" w:lastRowFirstColumn="0" w:lastRowLastColumn="0"/>
            <w:tcW w:w="0" w:type="auto"/>
            <w:hideMark/>
          </w:tcPr>
          <w:p w14:paraId="77B92AC0" w14:textId="77777777" w:rsidR="00FC32A7" w:rsidRPr="00CC5817" w:rsidRDefault="00FC32A7" w:rsidP="00FC32A7">
            <w:pPr>
              <w:spacing w:after="160" w:line="259" w:lineRule="auto"/>
              <w:rPr>
                <w:sz w:val="18"/>
                <w:szCs w:val="18"/>
                <w:lang w:val="en-WS"/>
              </w:rPr>
            </w:pPr>
            <w:r w:rsidRPr="00CC5817">
              <w:rPr>
                <w:sz w:val="18"/>
                <w:szCs w:val="18"/>
                <w:lang w:val="en-WS"/>
              </w:rPr>
              <w:t>Telephone</w:t>
            </w:r>
          </w:p>
        </w:tc>
        <w:tc>
          <w:tcPr>
            <w:tcW w:w="4460" w:type="dxa"/>
            <w:hideMark/>
          </w:tcPr>
          <w:p w14:paraId="15A9FB38" w14:textId="77777777" w:rsidR="00FC32A7" w:rsidRPr="00CC5817" w:rsidRDefault="00FC32A7" w:rsidP="00FC32A7">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bl>
    <w:p w14:paraId="58807DE9" w14:textId="77777777" w:rsidR="00FC32A7" w:rsidRPr="00FC32A7" w:rsidRDefault="00FC32A7" w:rsidP="00FC32A7">
      <w:pPr>
        <w:rPr>
          <w:lang w:val="en-WS"/>
        </w:rPr>
      </w:pPr>
      <w:r w:rsidRPr="00FC32A7">
        <w:rPr>
          <w:lang w:val="en-WS"/>
        </w:rPr>
        <w:t>The Registered Legal Name shall identify the legal entity submitting the Quotation.</w:t>
      </w:r>
    </w:p>
    <w:p w14:paraId="746B5BCC" w14:textId="77777777" w:rsidR="00CC5817" w:rsidRDefault="00CC5817" w:rsidP="00FC32A7">
      <w:pPr>
        <w:rPr>
          <w:b/>
          <w:bCs/>
          <w:lang w:val="en-WS"/>
        </w:rPr>
      </w:pPr>
    </w:p>
    <w:p w14:paraId="546B2AC9" w14:textId="4D028313" w:rsidR="00FC32A7" w:rsidRPr="00FC32A7" w:rsidRDefault="00FC32A7" w:rsidP="00FC32A7">
      <w:pPr>
        <w:rPr>
          <w:b/>
          <w:bCs/>
          <w:lang w:val="en-WS"/>
        </w:rPr>
      </w:pPr>
      <w:r w:rsidRPr="00FC32A7">
        <w:rPr>
          <w:b/>
          <w:bCs/>
          <w:lang w:val="en-WS"/>
        </w:rPr>
        <w:t>B1.2. Quotation Currency</w:t>
      </w:r>
    </w:p>
    <w:p w14:paraId="2E554460" w14:textId="77777777" w:rsidR="00FC32A7" w:rsidRPr="00FC32A7" w:rsidRDefault="00FC32A7" w:rsidP="00FC32A7">
      <w:pPr>
        <w:rPr>
          <w:lang w:val="en-WS"/>
        </w:rPr>
      </w:pPr>
      <w:r w:rsidRPr="00FC32A7">
        <w:rPr>
          <w:lang w:val="en-WS"/>
        </w:rPr>
        <w:t>Select </w:t>
      </w:r>
      <w:r w:rsidRPr="00FC32A7">
        <w:rPr>
          <w:b/>
          <w:bCs/>
          <w:lang w:val="en-WS"/>
        </w:rPr>
        <w:t>one</w:t>
      </w:r>
      <w:r w:rsidRPr="00FC32A7">
        <w:rPr>
          <w:lang w:val="en-WS"/>
        </w:rPr>
        <w:t>:</w:t>
      </w:r>
    </w:p>
    <w:p w14:paraId="182CEB2C" w14:textId="77777777" w:rsidR="00FC32A7" w:rsidRPr="00FC32A7" w:rsidRDefault="00FC32A7" w:rsidP="003D045D">
      <w:pPr>
        <w:numPr>
          <w:ilvl w:val="0"/>
          <w:numId w:val="5"/>
        </w:numPr>
        <w:rPr>
          <w:lang w:val="en-WS"/>
        </w:rPr>
      </w:pPr>
      <w:r w:rsidRPr="00FC32A7">
        <w:rPr>
          <w:b/>
          <w:bCs/>
          <w:lang w:val="en-WS"/>
        </w:rPr>
        <w:t>SAT</w:t>
      </w:r>
    </w:p>
    <w:p w14:paraId="0E46B7BA" w14:textId="77777777" w:rsidR="00FC32A7" w:rsidRPr="00FC32A7" w:rsidRDefault="00FC32A7" w:rsidP="003D045D">
      <w:pPr>
        <w:numPr>
          <w:ilvl w:val="0"/>
          <w:numId w:val="5"/>
        </w:numPr>
        <w:rPr>
          <w:lang w:val="en-WS"/>
        </w:rPr>
      </w:pPr>
      <w:r w:rsidRPr="00FC32A7">
        <w:rPr>
          <w:b/>
          <w:bCs/>
          <w:lang w:val="en-WS"/>
        </w:rPr>
        <w:t>NZD</w:t>
      </w:r>
    </w:p>
    <w:p w14:paraId="4A030BA6" w14:textId="77777777" w:rsidR="00FC32A7" w:rsidRPr="00FC32A7" w:rsidRDefault="00FC32A7" w:rsidP="00FC32A7">
      <w:pPr>
        <w:rPr>
          <w:lang w:val="en-WS"/>
        </w:rPr>
      </w:pPr>
      <w:r w:rsidRPr="00FC32A7">
        <w:rPr>
          <w:lang w:val="en-WS"/>
        </w:rPr>
        <w:t>The selected currency applies to the entire Commercial Offer.</w:t>
      </w:r>
    </w:p>
    <w:p w14:paraId="71E2B82B" w14:textId="77777777" w:rsidR="00FC32A7" w:rsidRPr="00FC32A7" w:rsidRDefault="00FC32A7" w:rsidP="00FC32A7">
      <w:pPr>
        <w:rPr>
          <w:lang w:val="en-WS"/>
        </w:rPr>
      </w:pPr>
      <w:r w:rsidRPr="00FC32A7">
        <w:rPr>
          <w:lang w:val="en-WS"/>
        </w:rPr>
        <w:t>Mixed currencies are not permitted.</w:t>
      </w:r>
    </w:p>
    <w:p w14:paraId="21C033CC" w14:textId="2F8B7A73" w:rsidR="00FC32A7" w:rsidRPr="00FC32A7" w:rsidRDefault="00FC32A7" w:rsidP="00FC32A7">
      <w:pPr>
        <w:rPr>
          <w:lang w:val="en-WS"/>
        </w:rPr>
      </w:pPr>
    </w:p>
    <w:p w14:paraId="658FDB6B" w14:textId="77777777" w:rsidR="00FC32A7" w:rsidRPr="00D56CB5" w:rsidRDefault="00FC32A7" w:rsidP="00FC32A7">
      <w:pPr>
        <w:rPr>
          <w:rStyle w:val="IntenseReference"/>
          <w:lang w:val="en-WS"/>
        </w:rPr>
      </w:pPr>
      <w:r w:rsidRPr="00D56CB5">
        <w:rPr>
          <w:rStyle w:val="IntenseReference"/>
          <w:lang w:val="en-WS"/>
        </w:rPr>
        <w:t>B2. Microsoft Licence and Subscription Pricing</w:t>
      </w:r>
    </w:p>
    <w:p w14:paraId="5AE18E8E" w14:textId="77777777" w:rsidR="00FC32A7" w:rsidRPr="00FC32A7" w:rsidRDefault="00FC32A7" w:rsidP="00FC32A7">
      <w:pPr>
        <w:rPr>
          <w:b/>
          <w:bCs/>
          <w:lang w:val="en-WS"/>
        </w:rPr>
      </w:pPr>
      <w:r w:rsidRPr="00FC32A7">
        <w:rPr>
          <w:b/>
          <w:bCs/>
          <w:lang w:val="en-WS"/>
        </w:rPr>
        <w:t>B2.1. Pricing Schedule</w:t>
      </w:r>
    </w:p>
    <w:p w14:paraId="1A26D300" w14:textId="77777777" w:rsidR="00FC32A7" w:rsidRPr="00FC32A7" w:rsidRDefault="00FC32A7" w:rsidP="00FC32A7">
      <w:pPr>
        <w:rPr>
          <w:lang w:val="en-WS"/>
        </w:rPr>
      </w:pPr>
      <w:r w:rsidRPr="00FC32A7">
        <w:rPr>
          <w:lang w:val="en-WS"/>
        </w:rPr>
        <w:t>The Bidder shall complete </w:t>
      </w:r>
      <w:r w:rsidRPr="00FC32A7">
        <w:rPr>
          <w:b/>
          <w:bCs/>
          <w:lang w:val="en-WS"/>
        </w:rPr>
        <w:t>every pricing field</w:t>
      </w:r>
      <w:r w:rsidRPr="00FC32A7">
        <w:rPr>
          <w:lang w:val="en-WS"/>
        </w:rPr>
        <w:t> in the following schedule.</w:t>
      </w:r>
    </w:p>
    <w:p w14:paraId="5E7972AD" w14:textId="77777777" w:rsidR="00FC32A7" w:rsidRPr="00FC32A7" w:rsidRDefault="00FC32A7" w:rsidP="00FC32A7">
      <w:pPr>
        <w:rPr>
          <w:lang w:val="en-WS"/>
        </w:rPr>
      </w:pPr>
      <w:r w:rsidRPr="00FC32A7">
        <w:rPr>
          <w:lang w:val="en-WS"/>
        </w:rPr>
        <w:t>All Unit Prices shall be stated in the single Quotation Currency selected in B1.2.</w:t>
      </w:r>
    </w:p>
    <w:tbl>
      <w:tblPr>
        <w:tblStyle w:val="ListTable3-Accent1"/>
        <w:tblW w:w="0" w:type="auto"/>
        <w:tblLook w:val="04A0" w:firstRow="1" w:lastRow="0" w:firstColumn="1" w:lastColumn="0" w:noHBand="0" w:noVBand="1"/>
      </w:tblPr>
      <w:tblGrid>
        <w:gridCol w:w="654"/>
        <w:gridCol w:w="1579"/>
        <w:gridCol w:w="2032"/>
        <w:gridCol w:w="1386"/>
        <w:gridCol w:w="1993"/>
        <w:gridCol w:w="1372"/>
      </w:tblGrid>
      <w:tr w:rsidR="00FC32A7" w:rsidRPr="00D56CB5" w14:paraId="6527213A" w14:textId="77777777" w:rsidTr="00D56CB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74314238" w14:textId="77777777" w:rsidR="00FC32A7" w:rsidRPr="00D56CB5" w:rsidRDefault="00FC32A7" w:rsidP="00FC32A7">
            <w:pPr>
              <w:spacing w:after="160" w:line="259" w:lineRule="auto"/>
              <w:rPr>
                <w:sz w:val="18"/>
                <w:szCs w:val="18"/>
                <w:lang w:val="en-WS"/>
              </w:rPr>
            </w:pPr>
            <w:r w:rsidRPr="00D56CB5">
              <w:rPr>
                <w:sz w:val="18"/>
                <w:szCs w:val="18"/>
                <w:lang w:val="en-WS"/>
              </w:rPr>
              <w:lastRenderedPageBreak/>
              <w:t>Ref.</w:t>
            </w:r>
          </w:p>
        </w:tc>
        <w:tc>
          <w:tcPr>
            <w:tcW w:w="0" w:type="auto"/>
            <w:hideMark/>
          </w:tcPr>
          <w:p w14:paraId="20C64359" w14:textId="77777777" w:rsidR="00FC32A7" w:rsidRPr="00D56CB5" w:rsidRDefault="00FC32A7" w:rsidP="00FC32A7">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D56CB5">
              <w:rPr>
                <w:sz w:val="18"/>
                <w:szCs w:val="18"/>
                <w:lang w:val="en-WS"/>
              </w:rPr>
              <w:t>Microsoft Licence / Subscription</w:t>
            </w:r>
          </w:p>
        </w:tc>
        <w:tc>
          <w:tcPr>
            <w:tcW w:w="0" w:type="auto"/>
            <w:hideMark/>
          </w:tcPr>
          <w:p w14:paraId="71128179" w14:textId="77777777" w:rsidR="00FC32A7" w:rsidRPr="00D56CB5" w:rsidRDefault="00FC32A7" w:rsidP="00FC32A7">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D56CB5">
              <w:rPr>
                <w:sz w:val="18"/>
                <w:szCs w:val="18"/>
                <w:lang w:val="en-WS"/>
              </w:rPr>
              <w:t>Monthly Commitment Unit Price — Licence / Month — VAGST Exclusive</w:t>
            </w:r>
          </w:p>
        </w:tc>
        <w:tc>
          <w:tcPr>
            <w:tcW w:w="0" w:type="auto"/>
            <w:hideMark/>
          </w:tcPr>
          <w:p w14:paraId="6DFDFE7C" w14:textId="77777777" w:rsidR="00FC32A7" w:rsidRPr="00D56CB5" w:rsidRDefault="00FC32A7" w:rsidP="00FC32A7">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D56CB5">
              <w:rPr>
                <w:sz w:val="18"/>
                <w:szCs w:val="18"/>
                <w:lang w:val="en-WS"/>
              </w:rPr>
              <w:t>Monthly VAGST Component</w:t>
            </w:r>
          </w:p>
        </w:tc>
        <w:tc>
          <w:tcPr>
            <w:tcW w:w="0" w:type="auto"/>
            <w:hideMark/>
          </w:tcPr>
          <w:p w14:paraId="4418BAE1" w14:textId="77777777" w:rsidR="00FC32A7" w:rsidRPr="00D56CB5" w:rsidRDefault="00FC32A7" w:rsidP="00FC32A7">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D56CB5">
              <w:rPr>
                <w:sz w:val="18"/>
                <w:szCs w:val="18"/>
                <w:lang w:val="en-WS"/>
              </w:rPr>
              <w:t>Annual Commitment Unit Price — Licence / Year — VAGST Exclusive</w:t>
            </w:r>
          </w:p>
        </w:tc>
        <w:tc>
          <w:tcPr>
            <w:tcW w:w="0" w:type="auto"/>
            <w:hideMark/>
          </w:tcPr>
          <w:p w14:paraId="03C62FDF" w14:textId="77777777" w:rsidR="00FC32A7" w:rsidRPr="00D56CB5" w:rsidRDefault="00FC32A7" w:rsidP="00FC32A7">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D56CB5">
              <w:rPr>
                <w:sz w:val="18"/>
                <w:szCs w:val="18"/>
                <w:lang w:val="en-WS"/>
              </w:rPr>
              <w:t>Annual VAGST Component</w:t>
            </w:r>
          </w:p>
        </w:tc>
      </w:tr>
      <w:tr w:rsidR="00FC32A7" w:rsidRPr="00D56CB5" w14:paraId="61A35259" w14:textId="77777777" w:rsidTr="00D56C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9329626" w14:textId="77777777" w:rsidR="00FC32A7" w:rsidRPr="00D56CB5" w:rsidRDefault="00FC32A7" w:rsidP="00FC32A7">
            <w:pPr>
              <w:spacing w:after="160" w:line="259" w:lineRule="auto"/>
              <w:rPr>
                <w:sz w:val="18"/>
                <w:szCs w:val="18"/>
                <w:lang w:val="en-WS"/>
              </w:rPr>
            </w:pPr>
            <w:r w:rsidRPr="00D56CB5">
              <w:rPr>
                <w:sz w:val="18"/>
                <w:szCs w:val="18"/>
                <w:lang w:val="en-WS"/>
              </w:rPr>
              <w:t>SUB-01</w:t>
            </w:r>
          </w:p>
        </w:tc>
        <w:tc>
          <w:tcPr>
            <w:tcW w:w="0" w:type="auto"/>
            <w:hideMark/>
          </w:tcPr>
          <w:p w14:paraId="14B6EEBF" w14:textId="77777777" w:rsidR="00FC32A7" w:rsidRPr="00D56CB5"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D56CB5">
              <w:rPr>
                <w:sz w:val="18"/>
                <w:szCs w:val="18"/>
                <w:lang w:val="en-WS"/>
              </w:rPr>
              <w:t>Microsoft 365 F3</w:t>
            </w:r>
          </w:p>
        </w:tc>
        <w:tc>
          <w:tcPr>
            <w:tcW w:w="0" w:type="auto"/>
            <w:hideMark/>
          </w:tcPr>
          <w:p w14:paraId="48F1DF0A" w14:textId="77777777" w:rsidR="00FC32A7" w:rsidRPr="00D56CB5"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020671AE" w14:textId="77777777" w:rsidR="00FC32A7" w:rsidRPr="00D56CB5"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4C43DB07" w14:textId="77777777" w:rsidR="00FC32A7" w:rsidRPr="00D56CB5"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62368BF0" w14:textId="77777777" w:rsidR="00FC32A7" w:rsidRPr="00D56CB5"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FC32A7" w:rsidRPr="00D56CB5" w14:paraId="7B6DD798" w14:textId="77777777" w:rsidTr="00D56CB5">
        <w:tc>
          <w:tcPr>
            <w:cnfStyle w:val="001000000000" w:firstRow="0" w:lastRow="0" w:firstColumn="1" w:lastColumn="0" w:oddVBand="0" w:evenVBand="0" w:oddHBand="0" w:evenHBand="0" w:firstRowFirstColumn="0" w:firstRowLastColumn="0" w:lastRowFirstColumn="0" w:lastRowLastColumn="0"/>
            <w:tcW w:w="0" w:type="auto"/>
            <w:hideMark/>
          </w:tcPr>
          <w:p w14:paraId="519B0A34" w14:textId="77777777" w:rsidR="00FC32A7" w:rsidRPr="00D56CB5" w:rsidRDefault="00FC32A7" w:rsidP="00FC32A7">
            <w:pPr>
              <w:spacing w:after="160" w:line="259" w:lineRule="auto"/>
              <w:rPr>
                <w:sz w:val="18"/>
                <w:szCs w:val="18"/>
                <w:lang w:val="en-WS"/>
              </w:rPr>
            </w:pPr>
            <w:r w:rsidRPr="00D56CB5">
              <w:rPr>
                <w:sz w:val="18"/>
                <w:szCs w:val="18"/>
                <w:lang w:val="en-WS"/>
              </w:rPr>
              <w:t>SUB-02</w:t>
            </w:r>
          </w:p>
        </w:tc>
        <w:tc>
          <w:tcPr>
            <w:tcW w:w="0" w:type="auto"/>
            <w:hideMark/>
          </w:tcPr>
          <w:p w14:paraId="43E35FFB" w14:textId="77777777" w:rsidR="00FC32A7" w:rsidRPr="00D56CB5" w:rsidRDefault="00FC32A7" w:rsidP="00FC32A7">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D56CB5">
              <w:rPr>
                <w:sz w:val="18"/>
                <w:szCs w:val="18"/>
                <w:lang w:val="en-WS"/>
              </w:rPr>
              <w:t>Microsoft 365 Business Premium</w:t>
            </w:r>
          </w:p>
        </w:tc>
        <w:tc>
          <w:tcPr>
            <w:tcW w:w="0" w:type="auto"/>
            <w:hideMark/>
          </w:tcPr>
          <w:p w14:paraId="04E5FA07" w14:textId="77777777" w:rsidR="00FC32A7" w:rsidRPr="00D56CB5" w:rsidRDefault="00FC32A7" w:rsidP="00FC32A7">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0" w:type="auto"/>
            <w:hideMark/>
          </w:tcPr>
          <w:p w14:paraId="05B589DB" w14:textId="77777777" w:rsidR="00FC32A7" w:rsidRPr="00D56CB5" w:rsidRDefault="00FC32A7" w:rsidP="00FC32A7">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0" w:type="auto"/>
            <w:hideMark/>
          </w:tcPr>
          <w:p w14:paraId="20764996" w14:textId="77777777" w:rsidR="00FC32A7" w:rsidRPr="00D56CB5" w:rsidRDefault="00FC32A7" w:rsidP="00FC32A7">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0" w:type="auto"/>
            <w:hideMark/>
          </w:tcPr>
          <w:p w14:paraId="74F1CDB7" w14:textId="77777777" w:rsidR="00FC32A7" w:rsidRPr="00D56CB5" w:rsidRDefault="00FC32A7" w:rsidP="00FC32A7">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FC32A7" w:rsidRPr="00D56CB5" w14:paraId="664D0B47" w14:textId="77777777" w:rsidTr="00D56C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FF4D4A2" w14:textId="77777777" w:rsidR="00FC32A7" w:rsidRPr="00D56CB5" w:rsidRDefault="00FC32A7" w:rsidP="00FC32A7">
            <w:pPr>
              <w:spacing w:after="160" w:line="259" w:lineRule="auto"/>
              <w:rPr>
                <w:sz w:val="18"/>
                <w:szCs w:val="18"/>
                <w:lang w:val="en-WS"/>
              </w:rPr>
            </w:pPr>
            <w:r w:rsidRPr="00D56CB5">
              <w:rPr>
                <w:sz w:val="18"/>
                <w:szCs w:val="18"/>
                <w:lang w:val="en-WS"/>
              </w:rPr>
              <w:t>SUB-03</w:t>
            </w:r>
          </w:p>
        </w:tc>
        <w:tc>
          <w:tcPr>
            <w:tcW w:w="0" w:type="auto"/>
            <w:hideMark/>
          </w:tcPr>
          <w:p w14:paraId="2E8E32C7" w14:textId="77777777" w:rsidR="00FC32A7" w:rsidRPr="00D56CB5"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D56CB5">
              <w:rPr>
                <w:sz w:val="18"/>
                <w:szCs w:val="18"/>
                <w:lang w:val="en-WS"/>
              </w:rPr>
              <w:t>Microsoft 365 Business Basic</w:t>
            </w:r>
          </w:p>
        </w:tc>
        <w:tc>
          <w:tcPr>
            <w:tcW w:w="0" w:type="auto"/>
            <w:hideMark/>
          </w:tcPr>
          <w:p w14:paraId="203ED3A9" w14:textId="77777777" w:rsidR="00FC32A7" w:rsidRPr="00D56CB5"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254ACC4B" w14:textId="77777777" w:rsidR="00FC32A7" w:rsidRPr="00D56CB5"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418C212D" w14:textId="77777777" w:rsidR="00FC32A7" w:rsidRPr="00D56CB5"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37E1A393" w14:textId="77777777" w:rsidR="00FC32A7" w:rsidRPr="00D56CB5"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FC32A7" w:rsidRPr="00D56CB5" w14:paraId="5C2670CB" w14:textId="77777777" w:rsidTr="00D56CB5">
        <w:tc>
          <w:tcPr>
            <w:cnfStyle w:val="001000000000" w:firstRow="0" w:lastRow="0" w:firstColumn="1" w:lastColumn="0" w:oddVBand="0" w:evenVBand="0" w:oddHBand="0" w:evenHBand="0" w:firstRowFirstColumn="0" w:firstRowLastColumn="0" w:lastRowFirstColumn="0" w:lastRowLastColumn="0"/>
            <w:tcW w:w="0" w:type="auto"/>
            <w:hideMark/>
          </w:tcPr>
          <w:p w14:paraId="34B68A92" w14:textId="77777777" w:rsidR="00FC32A7" w:rsidRPr="00D56CB5" w:rsidRDefault="00FC32A7" w:rsidP="00FC32A7">
            <w:pPr>
              <w:spacing w:after="160" w:line="259" w:lineRule="auto"/>
              <w:rPr>
                <w:sz w:val="18"/>
                <w:szCs w:val="18"/>
                <w:lang w:val="en-WS"/>
              </w:rPr>
            </w:pPr>
            <w:r w:rsidRPr="00D56CB5">
              <w:rPr>
                <w:sz w:val="18"/>
                <w:szCs w:val="18"/>
                <w:lang w:val="en-WS"/>
              </w:rPr>
              <w:t>SUB-04</w:t>
            </w:r>
          </w:p>
        </w:tc>
        <w:tc>
          <w:tcPr>
            <w:tcW w:w="0" w:type="auto"/>
            <w:hideMark/>
          </w:tcPr>
          <w:p w14:paraId="59EECC78" w14:textId="77777777" w:rsidR="00FC32A7" w:rsidRPr="00D56CB5" w:rsidRDefault="00FC32A7" w:rsidP="00FC32A7">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D56CB5">
              <w:rPr>
                <w:sz w:val="18"/>
                <w:szCs w:val="18"/>
                <w:lang w:val="en-WS"/>
              </w:rPr>
              <w:t>Microsoft 365 Business Standard</w:t>
            </w:r>
          </w:p>
        </w:tc>
        <w:tc>
          <w:tcPr>
            <w:tcW w:w="0" w:type="auto"/>
            <w:hideMark/>
          </w:tcPr>
          <w:p w14:paraId="3926F1BC" w14:textId="77777777" w:rsidR="00FC32A7" w:rsidRPr="00D56CB5" w:rsidRDefault="00FC32A7" w:rsidP="00FC32A7">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0" w:type="auto"/>
            <w:hideMark/>
          </w:tcPr>
          <w:p w14:paraId="2614807B" w14:textId="77777777" w:rsidR="00FC32A7" w:rsidRPr="00D56CB5" w:rsidRDefault="00FC32A7" w:rsidP="00FC32A7">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0" w:type="auto"/>
            <w:hideMark/>
          </w:tcPr>
          <w:p w14:paraId="7B91B796" w14:textId="77777777" w:rsidR="00FC32A7" w:rsidRPr="00D56CB5" w:rsidRDefault="00FC32A7" w:rsidP="00FC32A7">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0" w:type="auto"/>
            <w:hideMark/>
          </w:tcPr>
          <w:p w14:paraId="203CEB95" w14:textId="77777777" w:rsidR="00FC32A7" w:rsidRPr="00D56CB5" w:rsidRDefault="00FC32A7" w:rsidP="00FC32A7">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FC32A7" w:rsidRPr="00D56CB5" w14:paraId="439A0A7B" w14:textId="77777777" w:rsidTr="00D56C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C20864" w14:textId="77777777" w:rsidR="00FC32A7" w:rsidRPr="00D56CB5" w:rsidRDefault="00FC32A7" w:rsidP="00FC32A7">
            <w:pPr>
              <w:spacing w:after="160" w:line="259" w:lineRule="auto"/>
              <w:rPr>
                <w:sz w:val="18"/>
                <w:szCs w:val="18"/>
                <w:lang w:val="en-WS"/>
              </w:rPr>
            </w:pPr>
            <w:r w:rsidRPr="00D56CB5">
              <w:rPr>
                <w:sz w:val="18"/>
                <w:szCs w:val="18"/>
                <w:lang w:val="en-WS"/>
              </w:rPr>
              <w:t>SUB-05</w:t>
            </w:r>
          </w:p>
        </w:tc>
        <w:tc>
          <w:tcPr>
            <w:tcW w:w="0" w:type="auto"/>
            <w:hideMark/>
          </w:tcPr>
          <w:p w14:paraId="33C8CCB4" w14:textId="77777777" w:rsidR="00FC32A7" w:rsidRPr="00D56CB5"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D56CB5">
              <w:rPr>
                <w:sz w:val="18"/>
                <w:szCs w:val="18"/>
                <w:lang w:val="en-WS"/>
              </w:rPr>
              <w:t>Microsoft Entra ID P2</w:t>
            </w:r>
          </w:p>
        </w:tc>
        <w:tc>
          <w:tcPr>
            <w:tcW w:w="0" w:type="auto"/>
            <w:hideMark/>
          </w:tcPr>
          <w:p w14:paraId="3961F034" w14:textId="77777777" w:rsidR="00FC32A7" w:rsidRPr="00D56CB5"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7D48DA6C" w14:textId="77777777" w:rsidR="00FC32A7" w:rsidRPr="00D56CB5"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6EF051C6" w14:textId="77777777" w:rsidR="00FC32A7" w:rsidRPr="00D56CB5"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147E128B" w14:textId="77777777" w:rsidR="00FC32A7" w:rsidRPr="00D56CB5"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FC32A7" w:rsidRPr="00D56CB5" w14:paraId="7C7FF185" w14:textId="77777777" w:rsidTr="00D56CB5">
        <w:tc>
          <w:tcPr>
            <w:cnfStyle w:val="001000000000" w:firstRow="0" w:lastRow="0" w:firstColumn="1" w:lastColumn="0" w:oddVBand="0" w:evenVBand="0" w:oddHBand="0" w:evenHBand="0" w:firstRowFirstColumn="0" w:firstRowLastColumn="0" w:lastRowFirstColumn="0" w:lastRowLastColumn="0"/>
            <w:tcW w:w="0" w:type="auto"/>
            <w:hideMark/>
          </w:tcPr>
          <w:p w14:paraId="0790DC11" w14:textId="77777777" w:rsidR="00FC32A7" w:rsidRPr="00D56CB5" w:rsidRDefault="00FC32A7" w:rsidP="00FC32A7">
            <w:pPr>
              <w:spacing w:after="160" w:line="259" w:lineRule="auto"/>
              <w:rPr>
                <w:sz w:val="18"/>
                <w:szCs w:val="18"/>
                <w:lang w:val="en-WS"/>
              </w:rPr>
            </w:pPr>
            <w:r w:rsidRPr="00D56CB5">
              <w:rPr>
                <w:sz w:val="18"/>
                <w:szCs w:val="18"/>
                <w:lang w:val="en-WS"/>
              </w:rPr>
              <w:t>SUB-06</w:t>
            </w:r>
          </w:p>
        </w:tc>
        <w:tc>
          <w:tcPr>
            <w:tcW w:w="0" w:type="auto"/>
            <w:hideMark/>
          </w:tcPr>
          <w:p w14:paraId="5B57214F" w14:textId="77777777" w:rsidR="00FC32A7" w:rsidRPr="00D56CB5" w:rsidRDefault="00FC32A7" w:rsidP="00FC32A7">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D56CB5">
              <w:rPr>
                <w:sz w:val="18"/>
                <w:szCs w:val="18"/>
                <w:lang w:val="en-WS"/>
              </w:rPr>
              <w:t>Microsoft Defender for Office 365 Plan 1</w:t>
            </w:r>
          </w:p>
        </w:tc>
        <w:tc>
          <w:tcPr>
            <w:tcW w:w="0" w:type="auto"/>
            <w:hideMark/>
          </w:tcPr>
          <w:p w14:paraId="38A5C930" w14:textId="77777777" w:rsidR="00FC32A7" w:rsidRPr="00D56CB5" w:rsidRDefault="00FC32A7" w:rsidP="00FC32A7">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0" w:type="auto"/>
            <w:hideMark/>
          </w:tcPr>
          <w:p w14:paraId="4B240915" w14:textId="77777777" w:rsidR="00FC32A7" w:rsidRPr="00D56CB5" w:rsidRDefault="00FC32A7" w:rsidP="00FC32A7">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0" w:type="auto"/>
            <w:hideMark/>
          </w:tcPr>
          <w:p w14:paraId="407D51E1" w14:textId="77777777" w:rsidR="00FC32A7" w:rsidRPr="00D56CB5" w:rsidRDefault="00FC32A7" w:rsidP="00FC32A7">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0" w:type="auto"/>
            <w:hideMark/>
          </w:tcPr>
          <w:p w14:paraId="22BB0A1E" w14:textId="77777777" w:rsidR="00FC32A7" w:rsidRPr="00D56CB5" w:rsidRDefault="00FC32A7" w:rsidP="00FC32A7">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FC32A7" w:rsidRPr="00D56CB5" w14:paraId="6A2E3F46" w14:textId="77777777" w:rsidTr="00D56C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361663D" w14:textId="77777777" w:rsidR="00FC32A7" w:rsidRPr="00D56CB5" w:rsidRDefault="00FC32A7" w:rsidP="00FC32A7">
            <w:pPr>
              <w:spacing w:after="160" w:line="259" w:lineRule="auto"/>
              <w:rPr>
                <w:sz w:val="18"/>
                <w:szCs w:val="18"/>
                <w:lang w:val="en-WS"/>
              </w:rPr>
            </w:pPr>
            <w:r w:rsidRPr="00D56CB5">
              <w:rPr>
                <w:sz w:val="18"/>
                <w:szCs w:val="18"/>
                <w:lang w:val="en-WS"/>
              </w:rPr>
              <w:t>SUB-07</w:t>
            </w:r>
          </w:p>
        </w:tc>
        <w:tc>
          <w:tcPr>
            <w:tcW w:w="0" w:type="auto"/>
            <w:hideMark/>
          </w:tcPr>
          <w:p w14:paraId="5A9C13CA" w14:textId="77777777" w:rsidR="00FC32A7" w:rsidRPr="00D56CB5"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D56CB5">
              <w:rPr>
                <w:sz w:val="18"/>
                <w:szCs w:val="18"/>
                <w:lang w:val="en-WS"/>
              </w:rPr>
              <w:t>Microsoft Power BI Pro</w:t>
            </w:r>
          </w:p>
        </w:tc>
        <w:tc>
          <w:tcPr>
            <w:tcW w:w="0" w:type="auto"/>
            <w:hideMark/>
          </w:tcPr>
          <w:p w14:paraId="30B02039" w14:textId="77777777" w:rsidR="00FC32A7" w:rsidRPr="00D56CB5"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6FD0FD80" w14:textId="77777777" w:rsidR="00FC32A7" w:rsidRPr="00D56CB5"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3F9A0CB0" w14:textId="77777777" w:rsidR="00FC32A7" w:rsidRPr="00D56CB5"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13E59914" w14:textId="77777777" w:rsidR="00FC32A7" w:rsidRPr="00D56CB5"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bl>
    <w:p w14:paraId="0B3E4450" w14:textId="77777777" w:rsidR="00FC32A7" w:rsidRPr="00FC32A7" w:rsidRDefault="00FC32A7" w:rsidP="00FC32A7">
      <w:pPr>
        <w:rPr>
          <w:lang w:val="en-WS"/>
        </w:rPr>
      </w:pPr>
      <w:r w:rsidRPr="00FC32A7">
        <w:rPr>
          <w:b/>
          <w:bCs/>
          <w:lang w:val="en-WS"/>
        </w:rPr>
        <w:t>No Grand Total is required.</w:t>
      </w:r>
    </w:p>
    <w:p w14:paraId="6ECF6968" w14:textId="77777777" w:rsidR="00FC32A7" w:rsidRPr="00FC32A7" w:rsidRDefault="00FC32A7" w:rsidP="00FC32A7">
      <w:pPr>
        <w:rPr>
          <w:lang w:val="en-WS"/>
        </w:rPr>
      </w:pPr>
      <w:r w:rsidRPr="00FC32A7">
        <w:rPr>
          <w:lang w:val="en-WS"/>
        </w:rPr>
        <w:t>The Bidder shall not calculate or enter:</w:t>
      </w:r>
    </w:p>
    <w:p w14:paraId="260BAB66" w14:textId="77777777" w:rsidR="00FC32A7" w:rsidRPr="00FC32A7" w:rsidRDefault="00FC32A7" w:rsidP="003D045D">
      <w:pPr>
        <w:numPr>
          <w:ilvl w:val="0"/>
          <w:numId w:val="6"/>
        </w:numPr>
        <w:rPr>
          <w:lang w:val="en-WS"/>
        </w:rPr>
      </w:pPr>
      <w:r w:rsidRPr="00FC32A7">
        <w:rPr>
          <w:lang w:val="en-WS"/>
        </w:rPr>
        <w:t>an Annualised Monthly Price;</w:t>
      </w:r>
    </w:p>
    <w:p w14:paraId="28BB4232" w14:textId="77777777" w:rsidR="00FC32A7" w:rsidRPr="00FC32A7" w:rsidRDefault="00FC32A7" w:rsidP="003D045D">
      <w:pPr>
        <w:numPr>
          <w:ilvl w:val="0"/>
          <w:numId w:val="6"/>
        </w:numPr>
        <w:rPr>
          <w:lang w:val="en-WS"/>
        </w:rPr>
      </w:pPr>
      <w:r w:rsidRPr="00FC32A7">
        <w:rPr>
          <w:lang w:val="en-WS"/>
        </w:rPr>
        <w:t>a Comparison Price;</w:t>
      </w:r>
    </w:p>
    <w:p w14:paraId="32E73F59" w14:textId="77777777" w:rsidR="00FC32A7" w:rsidRPr="00FC32A7" w:rsidRDefault="00FC32A7" w:rsidP="003D045D">
      <w:pPr>
        <w:numPr>
          <w:ilvl w:val="0"/>
          <w:numId w:val="6"/>
        </w:numPr>
        <w:rPr>
          <w:lang w:val="en-WS"/>
        </w:rPr>
      </w:pPr>
      <w:r w:rsidRPr="00FC32A7">
        <w:rPr>
          <w:lang w:val="en-WS"/>
        </w:rPr>
        <w:t>a Weighted Price; or</w:t>
      </w:r>
    </w:p>
    <w:p w14:paraId="6C76023C" w14:textId="77777777" w:rsidR="00FC32A7" w:rsidRPr="00FC32A7" w:rsidRDefault="00FC32A7" w:rsidP="003D045D">
      <w:pPr>
        <w:numPr>
          <w:ilvl w:val="0"/>
          <w:numId w:val="6"/>
        </w:numPr>
        <w:rPr>
          <w:lang w:val="en-WS"/>
        </w:rPr>
      </w:pPr>
      <w:r w:rsidRPr="00FC32A7">
        <w:rPr>
          <w:lang w:val="en-WS"/>
        </w:rPr>
        <w:t>an Evaluated Price.</w:t>
      </w:r>
    </w:p>
    <w:p w14:paraId="0D6D9967" w14:textId="77777777" w:rsidR="00D56CB5" w:rsidRDefault="00D56CB5" w:rsidP="00FC32A7">
      <w:pPr>
        <w:rPr>
          <w:b/>
          <w:bCs/>
          <w:lang w:val="en-WS"/>
        </w:rPr>
      </w:pPr>
    </w:p>
    <w:p w14:paraId="0640ADE3" w14:textId="300A1252" w:rsidR="00FC32A7" w:rsidRPr="00FC32A7" w:rsidRDefault="00FC32A7" w:rsidP="00FC32A7">
      <w:pPr>
        <w:rPr>
          <w:b/>
          <w:bCs/>
          <w:lang w:val="en-WS"/>
        </w:rPr>
      </w:pPr>
      <w:r w:rsidRPr="00FC32A7">
        <w:rPr>
          <w:b/>
          <w:bCs/>
          <w:lang w:val="en-WS"/>
        </w:rPr>
        <w:t>B2.2. Pricing Interpretation</w:t>
      </w:r>
    </w:p>
    <w:p w14:paraId="7A5B9B21" w14:textId="77777777" w:rsidR="00FC32A7" w:rsidRPr="00FC32A7" w:rsidRDefault="00FC32A7" w:rsidP="00FC32A7">
      <w:pPr>
        <w:rPr>
          <w:lang w:val="en-WS"/>
        </w:rPr>
      </w:pPr>
      <w:r w:rsidRPr="00FC32A7">
        <w:rPr>
          <w:lang w:val="en-WS"/>
        </w:rPr>
        <w:t>Each Monthly Commitment Unit Price:</w:t>
      </w:r>
    </w:p>
    <w:p w14:paraId="275B2DA3" w14:textId="77777777" w:rsidR="00FC32A7" w:rsidRPr="00FC32A7" w:rsidRDefault="00FC32A7" w:rsidP="003D045D">
      <w:pPr>
        <w:numPr>
          <w:ilvl w:val="0"/>
          <w:numId w:val="7"/>
        </w:numPr>
        <w:rPr>
          <w:lang w:val="en-WS"/>
        </w:rPr>
      </w:pPr>
      <w:r w:rsidRPr="00FC32A7">
        <w:rPr>
          <w:lang w:val="en-WS"/>
        </w:rPr>
        <w:t>applies to one licence for one month;</w:t>
      </w:r>
    </w:p>
    <w:p w14:paraId="6FF28860" w14:textId="77777777" w:rsidR="00FC32A7" w:rsidRPr="00FC32A7" w:rsidRDefault="00FC32A7" w:rsidP="003D045D">
      <w:pPr>
        <w:numPr>
          <w:ilvl w:val="0"/>
          <w:numId w:val="7"/>
        </w:numPr>
        <w:rPr>
          <w:lang w:val="en-WS"/>
        </w:rPr>
      </w:pPr>
      <w:r w:rsidRPr="00FC32A7">
        <w:rPr>
          <w:lang w:val="en-WS"/>
        </w:rPr>
        <w:t>is based on monthly commitment / monthly billing;</w:t>
      </w:r>
    </w:p>
    <w:p w14:paraId="4666B3A0" w14:textId="77777777" w:rsidR="00FC32A7" w:rsidRPr="00FC32A7" w:rsidRDefault="00FC32A7" w:rsidP="003D045D">
      <w:pPr>
        <w:numPr>
          <w:ilvl w:val="0"/>
          <w:numId w:val="7"/>
        </w:numPr>
        <w:rPr>
          <w:lang w:val="en-WS"/>
        </w:rPr>
      </w:pPr>
      <w:r w:rsidRPr="00FC32A7">
        <w:rPr>
          <w:lang w:val="en-WS"/>
        </w:rPr>
        <w:t>is exclusive of VAGST;</w:t>
      </w:r>
    </w:p>
    <w:p w14:paraId="6D05D890" w14:textId="77777777" w:rsidR="00FC32A7" w:rsidRPr="00FC32A7" w:rsidRDefault="00FC32A7" w:rsidP="003D045D">
      <w:pPr>
        <w:numPr>
          <w:ilvl w:val="0"/>
          <w:numId w:val="7"/>
        </w:numPr>
        <w:rPr>
          <w:lang w:val="en-WS"/>
        </w:rPr>
      </w:pPr>
      <w:r w:rsidRPr="00FC32A7">
        <w:rPr>
          <w:lang w:val="en-WS"/>
        </w:rPr>
        <w:t>includes applicable licence fulfilment under Part 2 and Section A6; and</w:t>
      </w:r>
    </w:p>
    <w:p w14:paraId="14520B8B" w14:textId="77777777" w:rsidR="00FC32A7" w:rsidRPr="00FC32A7" w:rsidRDefault="00FC32A7" w:rsidP="003D045D">
      <w:pPr>
        <w:numPr>
          <w:ilvl w:val="0"/>
          <w:numId w:val="7"/>
        </w:numPr>
        <w:rPr>
          <w:lang w:val="en-WS"/>
        </w:rPr>
      </w:pPr>
      <w:r w:rsidRPr="00FC32A7">
        <w:rPr>
          <w:lang w:val="en-WS"/>
        </w:rPr>
        <w:t>is offered independently of the optional Related Services.</w:t>
      </w:r>
    </w:p>
    <w:p w14:paraId="2A919775" w14:textId="77777777" w:rsidR="00FC32A7" w:rsidRPr="00FC32A7" w:rsidRDefault="00FC32A7" w:rsidP="00FC32A7">
      <w:pPr>
        <w:rPr>
          <w:lang w:val="en-WS"/>
        </w:rPr>
      </w:pPr>
      <w:r w:rsidRPr="00FC32A7">
        <w:rPr>
          <w:lang w:val="en-WS"/>
        </w:rPr>
        <w:t>Each Annual Commitment Unit Price:</w:t>
      </w:r>
    </w:p>
    <w:p w14:paraId="2E6C33AE" w14:textId="77777777" w:rsidR="00FC32A7" w:rsidRPr="00FC32A7" w:rsidRDefault="00FC32A7" w:rsidP="003D045D">
      <w:pPr>
        <w:numPr>
          <w:ilvl w:val="0"/>
          <w:numId w:val="8"/>
        </w:numPr>
        <w:rPr>
          <w:lang w:val="en-WS"/>
        </w:rPr>
      </w:pPr>
      <w:r w:rsidRPr="00FC32A7">
        <w:rPr>
          <w:lang w:val="en-WS"/>
        </w:rPr>
        <w:t>applies to one licence for a 12-month commitment;</w:t>
      </w:r>
    </w:p>
    <w:p w14:paraId="08075B54" w14:textId="77777777" w:rsidR="00FC32A7" w:rsidRPr="00FC32A7" w:rsidRDefault="00FC32A7" w:rsidP="003D045D">
      <w:pPr>
        <w:numPr>
          <w:ilvl w:val="0"/>
          <w:numId w:val="8"/>
        </w:numPr>
        <w:rPr>
          <w:lang w:val="en-WS"/>
        </w:rPr>
      </w:pPr>
      <w:r w:rsidRPr="00FC32A7">
        <w:rPr>
          <w:lang w:val="en-WS"/>
        </w:rPr>
        <w:t>is based on annual billing;</w:t>
      </w:r>
    </w:p>
    <w:p w14:paraId="1D475313" w14:textId="77777777" w:rsidR="00FC32A7" w:rsidRPr="00FC32A7" w:rsidRDefault="00FC32A7" w:rsidP="003D045D">
      <w:pPr>
        <w:numPr>
          <w:ilvl w:val="0"/>
          <w:numId w:val="8"/>
        </w:numPr>
        <w:rPr>
          <w:lang w:val="en-WS"/>
        </w:rPr>
      </w:pPr>
      <w:r w:rsidRPr="00FC32A7">
        <w:rPr>
          <w:lang w:val="en-WS"/>
        </w:rPr>
        <w:lastRenderedPageBreak/>
        <w:t>is exclusive of VAGST;</w:t>
      </w:r>
    </w:p>
    <w:p w14:paraId="544AC429" w14:textId="77777777" w:rsidR="00FC32A7" w:rsidRPr="00FC32A7" w:rsidRDefault="00FC32A7" w:rsidP="003D045D">
      <w:pPr>
        <w:numPr>
          <w:ilvl w:val="0"/>
          <w:numId w:val="8"/>
        </w:numPr>
        <w:rPr>
          <w:lang w:val="en-WS"/>
        </w:rPr>
      </w:pPr>
      <w:r w:rsidRPr="00FC32A7">
        <w:rPr>
          <w:lang w:val="en-WS"/>
        </w:rPr>
        <w:t>includes applicable licence fulfilment under Part 2 and Section A6; and</w:t>
      </w:r>
    </w:p>
    <w:p w14:paraId="535444F1" w14:textId="77777777" w:rsidR="00FC32A7" w:rsidRPr="00FC32A7" w:rsidRDefault="00FC32A7" w:rsidP="003D045D">
      <w:pPr>
        <w:numPr>
          <w:ilvl w:val="0"/>
          <w:numId w:val="8"/>
        </w:numPr>
        <w:rPr>
          <w:lang w:val="en-WS"/>
        </w:rPr>
      </w:pPr>
      <w:r w:rsidRPr="00FC32A7">
        <w:rPr>
          <w:lang w:val="en-WS"/>
        </w:rPr>
        <w:t>is offered independently of the optional Related Services.</w:t>
      </w:r>
    </w:p>
    <w:p w14:paraId="1F7FB1EB" w14:textId="62A5EC20" w:rsidR="00FC32A7" w:rsidRPr="00FC32A7" w:rsidRDefault="00FC32A7" w:rsidP="00FC32A7">
      <w:pPr>
        <w:rPr>
          <w:lang w:val="en-WS"/>
        </w:rPr>
      </w:pPr>
      <w:r w:rsidRPr="00FC32A7">
        <w:rPr>
          <w:lang w:val="en-WS"/>
        </w:rPr>
        <w:t xml:space="preserve">A Unit Price </w:t>
      </w:r>
      <w:proofErr w:type="gramStart"/>
      <w:r w:rsidRPr="00FC32A7">
        <w:rPr>
          <w:lang w:val="en-WS"/>
        </w:rPr>
        <w:t>of:</w:t>
      </w:r>
      <w:proofErr w:type="gramEnd"/>
      <w:r w:rsidR="000D7FF5">
        <w:rPr>
          <w:lang w:val="en-WS"/>
        </w:rPr>
        <w:t xml:space="preserve"> </w:t>
      </w:r>
      <w:r w:rsidRPr="00FC32A7">
        <w:rPr>
          <w:b/>
          <w:bCs/>
          <w:lang w:val="en-WS"/>
        </w:rPr>
        <w:t>0.00</w:t>
      </w:r>
    </w:p>
    <w:p w14:paraId="00D93A8C" w14:textId="77777777" w:rsidR="00FC32A7" w:rsidRPr="00FC32A7" w:rsidRDefault="00FC32A7" w:rsidP="00FC32A7">
      <w:pPr>
        <w:rPr>
          <w:lang w:val="en-WS"/>
        </w:rPr>
      </w:pPr>
      <w:r w:rsidRPr="00FC32A7">
        <w:rPr>
          <w:lang w:val="en-WS"/>
        </w:rPr>
        <w:t>means that the applicable licence or subscription is genuinely offered at no charge under that configuration.</w:t>
      </w:r>
    </w:p>
    <w:p w14:paraId="486A7F51" w14:textId="46B96A78" w:rsidR="00FC32A7" w:rsidRPr="00FC32A7" w:rsidRDefault="00FC32A7" w:rsidP="00FC32A7">
      <w:pPr>
        <w:rPr>
          <w:lang w:val="en-WS"/>
        </w:rPr>
      </w:pPr>
      <w:r w:rsidRPr="00FC32A7">
        <w:rPr>
          <w:lang w:val="en-WS"/>
        </w:rPr>
        <w:t>Where VAGST does not apply, the applicable VAGST Component shall be entered as:</w:t>
      </w:r>
      <w:r w:rsidR="002F3A00">
        <w:rPr>
          <w:lang w:val="en-WS"/>
        </w:rPr>
        <w:t xml:space="preserve"> </w:t>
      </w:r>
      <w:r w:rsidRPr="00FC32A7">
        <w:rPr>
          <w:b/>
          <w:bCs/>
          <w:lang w:val="en-WS"/>
        </w:rPr>
        <w:t>0.00</w:t>
      </w:r>
    </w:p>
    <w:p w14:paraId="38A32DA4" w14:textId="77777777" w:rsidR="00FC32A7" w:rsidRPr="00FC32A7" w:rsidRDefault="00FC32A7" w:rsidP="00FC32A7">
      <w:pPr>
        <w:rPr>
          <w:lang w:val="en-WS"/>
        </w:rPr>
      </w:pPr>
      <w:r w:rsidRPr="00FC32A7">
        <w:rPr>
          <w:lang w:val="en-WS"/>
        </w:rPr>
        <w:t>A blank field does </w:t>
      </w:r>
      <w:r w:rsidRPr="00FC32A7">
        <w:rPr>
          <w:b/>
          <w:bCs/>
          <w:lang w:val="en-WS"/>
        </w:rPr>
        <w:t>not</w:t>
      </w:r>
      <w:r w:rsidRPr="00FC32A7">
        <w:rPr>
          <w:lang w:val="en-WS"/>
        </w:rPr>
        <w:t> mean:</w:t>
      </w:r>
    </w:p>
    <w:p w14:paraId="671ABB40" w14:textId="77777777" w:rsidR="00FC32A7" w:rsidRPr="00FC32A7" w:rsidRDefault="00FC32A7" w:rsidP="003D045D">
      <w:pPr>
        <w:numPr>
          <w:ilvl w:val="0"/>
          <w:numId w:val="9"/>
        </w:numPr>
        <w:rPr>
          <w:lang w:val="en-WS"/>
        </w:rPr>
      </w:pPr>
      <w:r w:rsidRPr="00FC32A7">
        <w:rPr>
          <w:lang w:val="en-WS"/>
        </w:rPr>
        <w:t>zero;</w:t>
      </w:r>
    </w:p>
    <w:p w14:paraId="078E7BD1" w14:textId="77777777" w:rsidR="00FC32A7" w:rsidRPr="00FC32A7" w:rsidRDefault="00FC32A7" w:rsidP="003D045D">
      <w:pPr>
        <w:numPr>
          <w:ilvl w:val="0"/>
          <w:numId w:val="9"/>
        </w:numPr>
        <w:rPr>
          <w:lang w:val="en-WS"/>
        </w:rPr>
      </w:pPr>
      <w:r w:rsidRPr="00FC32A7">
        <w:rPr>
          <w:lang w:val="en-WS"/>
        </w:rPr>
        <w:t>included;</w:t>
      </w:r>
    </w:p>
    <w:p w14:paraId="0030B42E" w14:textId="77777777" w:rsidR="00FC32A7" w:rsidRPr="00FC32A7" w:rsidRDefault="00FC32A7" w:rsidP="003D045D">
      <w:pPr>
        <w:numPr>
          <w:ilvl w:val="0"/>
          <w:numId w:val="9"/>
        </w:numPr>
        <w:rPr>
          <w:lang w:val="en-WS"/>
        </w:rPr>
      </w:pPr>
      <w:r w:rsidRPr="00FC32A7">
        <w:rPr>
          <w:lang w:val="en-WS"/>
        </w:rPr>
        <w:t>not applicable; or</w:t>
      </w:r>
    </w:p>
    <w:p w14:paraId="677D057A" w14:textId="77777777" w:rsidR="00FC32A7" w:rsidRPr="00FC32A7" w:rsidRDefault="00FC32A7" w:rsidP="003D045D">
      <w:pPr>
        <w:numPr>
          <w:ilvl w:val="0"/>
          <w:numId w:val="9"/>
        </w:numPr>
        <w:rPr>
          <w:lang w:val="en-WS"/>
        </w:rPr>
      </w:pPr>
      <w:r w:rsidRPr="00FC32A7">
        <w:rPr>
          <w:lang w:val="en-WS"/>
        </w:rPr>
        <w:t>not offered.</w:t>
      </w:r>
    </w:p>
    <w:p w14:paraId="4247FF13" w14:textId="52364BBE" w:rsidR="00FC32A7" w:rsidRPr="00FC32A7" w:rsidRDefault="00FC32A7" w:rsidP="00FC32A7">
      <w:pPr>
        <w:rPr>
          <w:lang w:val="en-WS"/>
        </w:rPr>
      </w:pPr>
    </w:p>
    <w:p w14:paraId="5F115763" w14:textId="77777777" w:rsidR="00FC32A7" w:rsidRPr="002F3A00" w:rsidRDefault="00FC32A7" w:rsidP="00FC32A7">
      <w:pPr>
        <w:rPr>
          <w:rStyle w:val="IntenseReference"/>
          <w:lang w:val="en-WS"/>
        </w:rPr>
      </w:pPr>
      <w:r w:rsidRPr="002F3A00">
        <w:rPr>
          <w:rStyle w:val="IntenseReference"/>
          <w:lang w:val="en-WS"/>
        </w:rPr>
        <w:t>B3. Optional Related Service Pricing</w:t>
      </w:r>
    </w:p>
    <w:p w14:paraId="375268DA" w14:textId="77777777" w:rsidR="00FC32A7" w:rsidRPr="00FC32A7" w:rsidRDefault="00FC32A7" w:rsidP="00FC32A7">
      <w:pPr>
        <w:rPr>
          <w:lang w:val="en-WS"/>
        </w:rPr>
      </w:pPr>
      <w:r w:rsidRPr="00FC32A7">
        <w:rPr>
          <w:lang w:val="en-WS"/>
        </w:rPr>
        <w:t>Complete only for the Related Services being offered.</w:t>
      </w:r>
    </w:p>
    <w:tbl>
      <w:tblPr>
        <w:tblStyle w:val="ListTable3-Accent1"/>
        <w:tblW w:w="0" w:type="auto"/>
        <w:tblLook w:val="04A0" w:firstRow="1" w:lastRow="0" w:firstColumn="1" w:lastColumn="0" w:noHBand="0" w:noVBand="1"/>
      </w:tblPr>
      <w:tblGrid>
        <w:gridCol w:w="659"/>
        <w:gridCol w:w="1841"/>
        <w:gridCol w:w="1237"/>
        <w:gridCol w:w="1027"/>
        <w:gridCol w:w="1227"/>
        <w:gridCol w:w="1335"/>
        <w:gridCol w:w="1690"/>
      </w:tblGrid>
      <w:tr w:rsidR="00FC32A7" w:rsidRPr="002F3A00" w14:paraId="55D81AB8" w14:textId="77777777" w:rsidTr="002F3A0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6F8D3EA5" w14:textId="77777777" w:rsidR="00FC32A7" w:rsidRPr="002F3A00" w:rsidRDefault="00FC32A7" w:rsidP="00FC32A7">
            <w:pPr>
              <w:spacing w:after="160" w:line="259" w:lineRule="auto"/>
              <w:rPr>
                <w:sz w:val="18"/>
                <w:szCs w:val="18"/>
                <w:lang w:val="en-WS"/>
              </w:rPr>
            </w:pPr>
            <w:r w:rsidRPr="002F3A00">
              <w:rPr>
                <w:sz w:val="18"/>
                <w:szCs w:val="18"/>
                <w:lang w:val="en-WS"/>
              </w:rPr>
              <w:t>RS Ref.</w:t>
            </w:r>
          </w:p>
        </w:tc>
        <w:tc>
          <w:tcPr>
            <w:tcW w:w="0" w:type="auto"/>
            <w:hideMark/>
          </w:tcPr>
          <w:p w14:paraId="18A93CC6" w14:textId="77777777" w:rsidR="00FC32A7" w:rsidRPr="002F3A00" w:rsidRDefault="00FC32A7" w:rsidP="00FC32A7">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2F3A00">
              <w:rPr>
                <w:sz w:val="18"/>
                <w:szCs w:val="18"/>
                <w:lang w:val="en-WS"/>
              </w:rPr>
              <w:t>Service / Package</w:t>
            </w:r>
          </w:p>
        </w:tc>
        <w:tc>
          <w:tcPr>
            <w:tcW w:w="0" w:type="auto"/>
            <w:hideMark/>
          </w:tcPr>
          <w:p w14:paraId="2F8D4316" w14:textId="77777777" w:rsidR="00FC32A7" w:rsidRPr="002F3A00" w:rsidRDefault="00FC32A7" w:rsidP="00FC32A7">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2F3A00">
              <w:rPr>
                <w:sz w:val="18"/>
                <w:szCs w:val="18"/>
                <w:lang w:val="en-WS"/>
              </w:rPr>
              <w:t>Pricing Unit / Basis</w:t>
            </w:r>
          </w:p>
        </w:tc>
        <w:tc>
          <w:tcPr>
            <w:tcW w:w="0" w:type="auto"/>
            <w:hideMark/>
          </w:tcPr>
          <w:p w14:paraId="59535D96" w14:textId="77777777" w:rsidR="00FC32A7" w:rsidRPr="002F3A00" w:rsidRDefault="00FC32A7" w:rsidP="00FC32A7">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2F3A00">
              <w:rPr>
                <w:sz w:val="18"/>
                <w:szCs w:val="18"/>
                <w:lang w:val="en-WS"/>
              </w:rPr>
              <w:t>One-Time Price</w:t>
            </w:r>
          </w:p>
        </w:tc>
        <w:tc>
          <w:tcPr>
            <w:tcW w:w="0" w:type="auto"/>
            <w:hideMark/>
          </w:tcPr>
          <w:p w14:paraId="6E3A1EFA" w14:textId="77777777" w:rsidR="00FC32A7" w:rsidRPr="002F3A00" w:rsidRDefault="00FC32A7" w:rsidP="00FC32A7">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2F3A00">
              <w:rPr>
                <w:sz w:val="18"/>
                <w:szCs w:val="18"/>
                <w:lang w:val="en-WS"/>
              </w:rPr>
              <w:t>Recurring Price</w:t>
            </w:r>
          </w:p>
        </w:tc>
        <w:tc>
          <w:tcPr>
            <w:tcW w:w="0" w:type="auto"/>
            <w:hideMark/>
          </w:tcPr>
          <w:p w14:paraId="46C354B5" w14:textId="77777777" w:rsidR="00FC32A7" w:rsidRPr="002F3A00" w:rsidRDefault="00FC32A7" w:rsidP="00FC32A7">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2F3A00">
              <w:rPr>
                <w:sz w:val="18"/>
                <w:szCs w:val="18"/>
                <w:lang w:val="en-WS"/>
              </w:rPr>
              <w:t>Billing Frequency</w:t>
            </w:r>
          </w:p>
        </w:tc>
        <w:tc>
          <w:tcPr>
            <w:tcW w:w="0" w:type="auto"/>
            <w:hideMark/>
          </w:tcPr>
          <w:p w14:paraId="4E956F35" w14:textId="77777777" w:rsidR="00FC32A7" w:rsidRPr="002F3A00" w:rsidRDefault="00FC32A7" w:rsidP="00FC32A7">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2F3A00">
              <w:rPr>
                <w:sz w:val="18"/>
                <w:szCs w:val="18"/>
                <w:lang w:val="en-WS"/>
              </w:rPr>
              <w:t>Minimum Commitment</w:t>
            </w:r>
          </w:p>
        </w:tc>
      </w:tr>
      <w:tr w:rsidR="00FC32A7" w:rsidRPr="002F3A00" w14:paraId="5A5D8C9D" w14:textId="77777777" w:rsidTr="002F3A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E85F635" w14:textId="77777777" w:rsidR="00FC32A7" w:rsidRPr="002F3A00" w:rsidRDefault="00FC32A7" w:rsidP="00FC32A7">
            <w:pPr>
              <w:spacing w:after="160" w:line="259" w:lineRule="auto"/>
              <w:rPr>
                <w:sz w:val="18"/>
                <w:szCs w:val="18"/>
                <w:lang w:val="en-WS"/>
              </w:rPr>
            </w:pPr>
            <w:r w:rsidRPr="002F3A00">
              <w:rPr>
                <w:sz w:val="18"/>
                <w:szCs w:val="18"/>
                <w:lang w:val="en-WS"/>
              </w:rPr>
              <w:t>RS-01</w:t>
            </w:r>
          </w:p>
        </w:tc>
        <w:tc>
          <w:tcPr>
            <w:tcW w:w="0" w:type="auto"/>
            <w:hideMark/>
          </w:tcPr>
          <w:p w14:paraId="544348A3" w14:textId="77777777" w:rsidR="00FC32A7" w:rsidRPr="002F3A00"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2F3A00">
              <w:rPr>
                <w:sz w:val="18"/>
                <w:szCs w:val="18"/>
                <w:lang w:val="en-WS"/>
              </w:rPr>
              <w:t>Technical Support Services</w:t>
            </w:r>
          </w:p>
        </w:tc>
        <w:tc>
          <w:tcPr>
            <w:tcW w:w="0" w:type="auto"/>
            <w:hideMark/>
          </w:tcPr>
          <w:p w14:paraId="344678F2" w14:textId="77777777" w:rsidR="00FC32A7" w:rsidRPr="002F3A00"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0E9AACB1" w14:textId="77777777" w:rsidR="00FC32A7" w:rsidRPr="002F3A00"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5EDFAE6F" w14:textId="77777777" w:rsidR="00FC32A7" w:rsidRPr="002F3A00"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4633B1A4" w14:textId="77777777" w:rsidR="00FC32A7" w:rsidRPr="002F3A00"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4832A7D6" w14:textId="77777777" w:rsidR="00FC32A7" w:rsidRPr="002F3A00"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FC32A7" w:rsidRPr="002F3A00" w14:paraId="767DCD04" w14:textId="77777777" w:rsidTr="002F3A00">
        <w:tc>
          <w:tcPr>
            <w:cnfStyle w:val="001000000000" w:firstRow="0" w:lastRow="0" w:firstColumn="1" w:lastColumn="0" w:oddVBand="0" w:evenVBand="0" w:oddHBand="0" w:evenHBand="0" w:firstRowFirstColumn="0" w:firstRowLastColumn="0" w:lastRowFirstColumn="0" w:lastRowLastColumn="0"/>
            <w:tcW w:w="0" w:type="auto"/>
            <w:hideMark/>
          </w:tcPr>
          <w:p w14:paraId="51E85500" w14:textId="77777777" w:rsidR="00FC32A7" w:rsidRPr="002F3A00" w:rsidRDefault="00FC32A7" w:rsidP="00FC32A7">
            <w:pPr>
              <w:spacing w:after="160" w:line="259" w:lineRule="auto"/>
              <w:rPr>
                <w:sz w:val="18"/>
                <w:szCs w:val="18"/>
                <w:lang w:val="en-WS"/>
              </w:rPr>
            </w:pPr>
            <w:r w:rsidRPr="002F3A00">
              <w:rPr>
                <w:sz w:val="18"/>
                <w:szCs w:val="18"/>
                <w:lang w:val="en-WS"/>
              </w:rPr>
              <w:t>RS-02</w:t>
            </w:r>
          </w:p>
        </w:tc>
        <w:tc>
          <w:tcPr>
            <w:tcW w:w="0" w:type="auto"/>
            <w:hideMark/>
          </w:tcPr>
          <w:p w14:paraId="5911C567" w14:textId="77777777" w:rsidR="00FC32A7" w:rsidRPr="002F3A00" w:rsidRDefault="00FC32A7" w:rsidP="00FC32A7">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2F3A00">
              <w:rPr>
                <w:sz w:val="18"/>
                <w:szCs w:val="18"/>
                <w:lang w:val="en-WS"/>
              </w:rPr>
              <w:t>Managed &amp; Co-managed Services</w:t>
            </w:r>
          </w:p>
        </w:tc>
        <w:tc>
          <w:tcPr>
            <w:tcW w:w="0" w:type="auto"/>
            <w:hideMark/>
          </w:tcPr>
          <w:p w14:paraId="19CEE98C" w14:textId="77777777" w:rsidR="00FC32A7" w:rsidRPr="002F3A00" w:rsidRDefault="00FC32A7" w:rsidP="00FC32A7">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0" w:type="auto"/>
            <w:hideMark/>
          </w:tcPr>
          <w:p w14:paraId="31E24D44" w14:textId="77777777" w:rsidR="00FC32A7" w:rsidRPr="002F3A00" w:rsidRDefault="00FC32A7" w:rsidP="00FC32A7">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0" w:type="auto"/>
            <w:hideMark/>
          </w:tcPr>
          <w:p w14:paraId="51BB0663" w14:textId="77777777" w:rsidR="00FC32A7" w:rsidRPr="002F3A00" w:rsidRDefault="00FC32A7" w:rsidP="00FC32A7">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0" w:type="auto"/>
            <w:hideMark/>
          </w:tcPr>
          <w:p w14:paraId="0EF0F842" w14:textId="77777777" w:rsidR="00FC32A7" w:rsidRPr="002F3A00" w:rsidRDefault="00FC32A7" w:rsidP="00FC32A7">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0" w:type="auto"/>
            <w:hideMark/>
          </w:tcPr>
          <w:p w14:paraId="4D70ABDB" w14:textId="77777777" w:rsidR="00FC32A7" w:rsidRPr="002F3A00" w:rsidRDefault="00FC32A7" w:rsidP="00FC32A7">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FC32A7" w:rsidRPr="002F3A00" w14:paraId="207799DB" w14:textId="77777777" w:rsidTr="002F3A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32F1833" w14:textId="77777777" w:rsidR="00FC32A7" w:rsidRPr="002F3A00" w:rsidRDefault="00FC32A7" w:rsidP="00FC32A7">
            <w:pPr>
              <w:spacing w:after="160" w:line="259" w:lineRule="auto"/>
              <w:rPr>
                <w:sz w:val="18"/>
                <w:szCs w:val="18"/>
                <w:lang w:val="en-WS"/>
              </w:rPr>
            </w:pPr>
            <w:r w:rsidRPr="002F3A00">
              <w:rPr>
                <w:sz w:val="18"/>
                <w:szCs w:val="18"/>
                <w:lang w:val="en-WS"/>
              </w:rPr>
              <w:t>RS-03</w:t>
            </w:r>
          </w:p>
        </w:tc>
        <w:tc>
          <w:tcPr>
            <w:tcW w:w="0" w:type="auto"/>
            <w:hideMark/>
          </w:tcPr>
          <w:p w14:paraId="50C03F35" w14:textId="77777777" w:rsidR="00FC32A7" w:rsidRPr="002F3A00"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2F3A00">
              <w:rPr>
                <w:sz w:val="18"/>
                <w:szCs w:val="18"/>
                <w:lang w:val="en-WS"/>
              </w:rPr>
              <w:t>Security Services</w:t>
            </w:r>
          </w:p>
        </w:tc>
        <w:tc>
          <w:tcPr>
            <w:tcW w:w="0" w:type="auto"/>
            <w:hideMark/>
          </w:tcPr>
          <w:p w14:paraId="7A45B68E" w14:textId="77777777" w:rsidR="00FC32A7" w:rsidRPr="002F3A00"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5F7971C6" w14:textId="77777777" w:rsidR="00FC32A7" w:rsidRPr="002F3A00"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510EB370" w14:textId="77777777" w:rsidR="00FC32A7" w:rsidRPr="002F3A00"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3C06A8DA" w14:textId="77777777" w:rsidR="00FC32A7" w:rsidRPr="002F3A00"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668892E0" w14:textId="77777777" w:rsidR="00FC32A7" w:rsidRPr="002F3A00"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bl>
    <w:p w14:paraId="2756316A" w14:textId="77777777" w:rsidR="00FC32A7" w:rsidRPr="00FC32A7" w:rsidRDefault="00FC32A7" w:rsidP="00FC32A7">
      <w:pPr>
        <w:rPr>
          <w:lang w:val="en-WS"/>
        </w:rPr>
      </w:pPr>
      <w:r w:rsidRPr="00FC32A7">
        <w:rPr>
          <w:lang w:val="en-WS"/>
        </w:rPr>
        <w:t>Where the commercial structure of an offered Related Service cannot reasonably be represented in the table above, the Bidder may provide a supporting pricing schedule.</w:t>
      </w:r>
    </w:p>
    <w:p w14:paraId="30B27498" w14:textId="77777777" w:rsidR="00FC32A7" w:rsidRPr="00FC32A7" w:rsidRDefault="00FC32A7" w:rsidP="00FC32A7">
      <w:pPr>
        <w:rPr>
          <w:lang w:val="en-WS"/>
        </w:rPr>
      </w:pPr>
      <w:r w:rsidRPr="00FC32A7">
        <w:rPr>
          <w:lang w:val="en-WS"/>
        </w:rPr>
        <w:t>Any supporting schedule shall clearly identify:</w:t>
      </w:r>
    </w:p>
    <w:p w14:paraId="492FB0D4" w14:textId="77777777" w:rsidR="00FC32A7" w:rsidRPr="00FC32A7" w:rsidRDefault="00FC32A7" w:rsidP="003D045D">
      <w:pPr>
        <w:numPr>
          <w:ilvl w:val="0"/>
          <w:numId w:val="10"/>
        </w:numPr>
        <w:rPr>
          <w:lang w:val="en-WS"/>
        </w:rPr>
      </w:pPr>
      <w:r w:rsidRPr="00FC32A7">
        <w:rPr>
          <w:lang w:val="en-WS"/>
        </w:rPr>
        <w:t>the applicable RS reference;</w:t>
      </w:r>
    </w:p>
    <w:p w14:paraId="459F850A" w14:textId="77777777" w:rsidR="00FC32A7" w:rsidRPr="00FC32A7" w:rsidRDefault="00FC32A7" w:rsidP="003D045D">
      <w:pPr>
        <w:numPr>
          <w:ilvl w:val="0"/>
          <w:numId w:val="10"/>
        </w:numPr>
        <w:rPr>
          <w:lang w:val="en-WS"/>
        </w:rPr>
      </w:pPr>
      <w:r w:rsidRPr="00FC32A7">
        <w:rPr>
          <w:lang w:val="en-WS"/>
        </w:rPr>
        <w:t>each charge;</w:t>
      </w:r>
    </w:p>
    <w:p w14:paraId="13BFAA2D" w14:textId="77777777" w:rsidR="00FC32A7" w:rsidRPr="00FC32A7" w:rsidRDefault="00FC32A7" w:rsidP="003D045D">
      <w:pPr>
        <w:numPr>
          <w:ilvl w:val="0"/>
          <w:numId w:val="10"/>
        </w:numPr>
        <w:rPr>
          <w:lang w:val="en-WS"/>
        </w:rPr>
      </w:pPr>
      <w:r w:rsidRPr="00FC32A7">
        <w:rPr>
          <w:lang w:val="en-WS"/>
        </w:rPr>
        <w:t>the pricing unit or basis;</w:t>
      </w:r>
    </w:p>
    <w:p w14:paraId="3AF03626" w14:textId="77777777" w:rsidR="00FC32A7" w:rsidRPr="00FC32A7" w:rsidRDefault="00FC32A7" w:rsidP="003D045D">
      <w:pPr>
        <w:numPr>
          <w:ilvl w:val="0"/>
          <w:numId w:val="10"/>
        </w:numPr>
        <w:rPr>
          <w:lang w:val="en-WS"/>
        </w:rPr>
      </w:pPr>
      <w:r w:rsidRPr="00FC32A7">
        <w:rPr>
          <w:lang w:val="en-WS"/>
        </w:rPr>
        <w:t>whether the charge is one-time or recurring;</w:t>
      </w:r>
    </w:p>
    <w:p w14:paraId="2C5A1351" w14:textId="77777777" w:rsidR="00FC32A7" w:rsidRPr="00FC32A7" w:rsidRDefault="00FC32A7" w:rsidP="003D045D">
      <w:pPr>
        <w:numPr>
          <w:ilvl w:val="0"/>
          <w:numId w:val="10"/>
        </w:numPr>
        <w:rPr>
          <w:lang w:val="en-WS"/>
        </w:rPr>
      </w:pPr>
      <w:r w:rsidRPr="00FC32A7">
        <w:rPr>
          <w:lang w:val="en-WS"/>
        </w:rPr>
        <w:t>applicable billing frequency;</w:t>
      </w:r>
    </w:p>
    <w:p w14:paraId="16A3D728" w14:textId="77777777" w:rsidR="00FC32A7" w:rsidRPr="00FC32A7" w:rsidRDefault="00FC32A7" w:rsidP="003D045D">
      <w:pPr>
        <w:numPr>
          <w:ilvl w:val="0"/>
          <w:numId w:val="10"/>
        </w:numPr>
        <w:rPr>
          <w:lang w:val="en-WS"/>
        </w:rPr>
      </w:pPr>
      <w:r w:rsidRPr="00FC32A7">
        <w:rPr>
          <w:lang w:val="en-WS"/>
        </w:rPr>
        <w:t>included consumption, hours, incidents, users, devices, workloads or other units, where applicable;</w:t>
      </w:r>
    </w:p>
    <w:p w14:paraId="2681CD02" w14:textId="77777777" w:rsidR="00FC32A7" w:rsidRPr="00FC32A7" w:rsidRDefault="00FC32A7" w:rsidP="003D045D">
      <w:pPr>
        <w:numPr>
          <w:ilvl w:val="0"/>
          <w:numId w:val="10"/>
        </w:numPr>
        <w:rPr>
          <w:lang w:val="en-WS"/>
        </w:rPr>
      </w:pPr>
      <w:r w:rsidRPr="00FC32A7">
        <w:rPr>
          <w:lang w:val="en-WS"/>
        </w:rPr>
        <w:t>any minimum commitment; and</w:t>
      </w:r>
    </w:p>
    <w:p w14:paraId="5CA29766" w14:textId="77777777" w:rsidR="00FC32A7" w:rsidRPr="00FC32A7" w:rsidRDefault="00FC32A7" w:rsidP="003D045D">
      <w:pPr>
        <w:numPr>
          <w:ilvl w:val="0"/>
          <w:numId w:val="10"/>
        </w:numPr>
        <w:rPr>
          <w:lang w:val="en-WS"/>
        </w:rPr>
      </w:pPr>
      <w:r w:rsidRPr="00FC32A7">
        <w:rPr>
          <w:lang w:val="en-WS"/>
        </w:rPr>
        <w:lastRenderedPageBreak/>
        <w:t>any other material commercial condition.</w:t>
      </w:r>
    </w:p>
    <w:p w14:paraId="6496FD71" w14:textId="77777777" w:rsidR="00FC32A7" w:rsidRPr="00FC32A7" w:rsidRDefault="00FC32A7" w:rsidP="00FC32A7">
      <w:pPr>
        <w:rPr>
          <w:lang w:val="en-WS"/>
        </w:rPr>
      </w:pPr>
      <w:r w:rsidRPr="00FC32A7">
        <w:rPr>
          <w:lang w:val="en-WS"/>
        </w:rPr>
        <w:t>A supporting Related Service pricing schedule does not replace, amend or qualify the authoritative licence prices in Section B2.</w:t>
      </w:r>
    </w:p>
    <w:p w14:paraId="0F85CCA4" w14:textId="77777777" w:rsidR="00FC32A7" w:rsidRPr="00FC32A7" w:rsidRDefault="00FC32A7" w:rsidP="00FC32A7">
      <w:pPr>
        <w:rPr>
          <w:lang w:val="en-WS"/>
        </w:rPr>
      </w:pPr>
      <w:r w:rsidRPr="00FC32A7">
        <w:rPr>
          <w:lang w:val="en-WS"/>
        </w:rPr>
        <w:t>A blank RS row means that the applicable optional Related Service is not offered.</w:t>
      </w:r>
    </w:p>
    <w:p w14:paraId="1B087B55" w14:textId="19297342" w:rsidR="00FC32A7" w:rsidRPr="00FC32A7" w:rsidRDefault="00FC32A7" w:rsidP="00FC32A7">
      <w:pPr>
        <w:rPr>
          <w:lang w:val="en-WS"/>
        </w:rPr>
      </w:pPr>
    </w:p>
    <w:p w14:paraId="2F7037DC" w14:textId="77777777" w:rsidR="00FC32A7" w:rsidRPr="00684116" w:rsidRDefault="00FC32A7" w:rsidP="00FC32A7">
      <w:pPr>
        <w:rPr>
          <w:rStyle w:val="IntenseReference"/>
          <w:lang w:val="en-WS"/>
        </w:rPr>
      </w:pPr>
      <w:r w:rsidRPr="00684116">
        <w:rPr>
          <w:rStyle w:val="IntenseReference"/>
          <w:lang w:val="en-WS"/>
        </w:rPr>
        <w:t>B4. Related Service Commercial Conditions</w:t>
      </w:r>
    </w:p>
    <w:p w14:paraId="7F1BAD70" w14:textId="77777777" w:rsidR="00FC32A7" w:rsidRPr="00FC32A7" w:rsidRDefault="00FC32A7" w:rsidP="00FC32A7">
      <w:pPr>
        <w:rPr>
          <w:lang w:val="en-WS"/>
        </w:rPr>
      </w:pPr>
      <w:r w:rsidRPr="00FC32A7">
        <w:rPr>
          <w:lang w:val="en-WS"/>
        </w:rPr>
        <w:t>Where an optional Related Service is offered and a material commercial condition applies, identify it below.</w:t>
      </w:r>
    </w:p>
    <w:tbl>
      <w:tblPr>
        <w:tblStyle w:val="ListTable3-Accent1"/>
        <w:tblW w:w="0" w:type="auto"/>
        <w:tblLook w:val="04A0" w:firstRow="1" w:lastRow="0" w:firstColumn="1" w:lastColumn="0" w:noHBand="0" w:noVBand="1"/>
      </w:tblPr>
      <w:tblGrid>
        <w:gridCol w:w="796"/>
        <w:gridCol w:w="2075"/>
        <w:gridCol w:w="1601"/>
      </w:tblGrid>
      <w:tr w:rsidR="00FC32A7" w:rsidRPr="00D67316" w14:paraId="04A946A9" w14:textId="77777777" w:rsidTr="00D10C0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63D99C91" w14:textId="77777777" w:rsidR="00FC32A7" w:rsidRPr="00D67316" w:rsidRDefault="00FC32A7" w:rsidP="00FC32A7">
            <w:pPr>
              <w:spacing w:after="160" w:line="259" w:lineRule="auto"/>
              <w:rPr>
                <w:sz w:val="18"/>
                <w:szCs w:val="18"/>
                <w:lang w:val="en-WS"/>
              </w:rPr>
            </w:pPr>
            <w:r w:rsidRPr="00D67316">
              <w:rPr>
                <w:sz w:val="18"/>
                <w:szCs w:val="18"/>
                <w:lang w:val="en-WS"/>
              </w:rPr>
              <w:t>RS Ref.</w:t>
            </w:r>
          </w:p>
        </w:tc>
        <w:tc>
          <w:tcPr>
            <w:tcW w:w="0" w:type="auto"/>
            <w:hideMark/>
          </w:tcPr>
          <w:p w14:paraId="2E5862AF" w14:textId="77777777" w:rsidR="00FC32A7" w:rsidRPr="00D67316" w:rsidRDefault="00FC32A7" w:rsidP="00FC32A7">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D67316">
              <w:rPr>
                <w:sz w:val="18"/>
                <w:szCs w:val="18"/>
                <w:lang w:val="en-WS"/>
              </w:rPr>
              <w:t>Commercial Condition</w:t>
            </w:r>
          </w:p>
        </w:tc>
        <w:tc>
          <w:tcPr>
            <w:tcW w:w="0" w:type="auto"/>
            <w:hideMark/>
          </w:tcPr>
          <w:p w14:paraId="0FCE9EA8" w14:textId="77777777" w:rsidR="00FC32A7" w:rsidRPr="00D67316" w:rsidRDefault="00FC32A7" w:rsidP="00FC32A7">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D67316">
              <w:rPr>
                <w:sz w:val="18"/>
                <w:szCs w:val="18"/>
                <w:lang w:val="en-WS"/>
              </w:rPr>
              <w:t>Bidder Response</w:t>
            </w:r>
          </w:p>
        </w:tc>
      </w:tr>
      <w:tr w:rsidR="00FC32A7" w:rsidRPr="00D67316" w14:paraId="5869BB83" w14:textId="77777777" w:rsidTr="00D10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D087AA3" w14:textId="77777777" w:rsidR="00FC32A7" w:rsidRPr="00D67316" w:rsidRDefault="00FC32A7" w:rsidP="00FC32A7">
            <w:pPr>
              <w:spacing w:after="160" w:line="259" w:lineRule="auto"/>
              <w:rPr>
                <w:sz w:val="18"/>
                <w:szCs w:val="18"/>
                <w:lang w:val="en-WS"/>
              </w:rPr>
            </w:pPr>
          </w:p>
        </w:tc>
        <w:tc>
          <w:tcPr>
            <w:tcW w:w="0" w:type="auto"/>
            <w:hideMark/>
          </w:tcPr>
          <w:p w14:paraId="7955B6B9" w14:textId="77777777" w:rsidR="00FC32A7" w:rsidRPr="00D67316"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684FCC9E" w14:textId="77777777" w:rsidR="00FC32A7" w:rsidRPr="00D67316"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FC32A7" w:rsidRPr="00D67316" w14:paraId="70F391EC" w14:textId="77777777" w:rsidTr="00D10C03">
        <w:tc>
          <w:tcPr>
            <w:cnfStyle w:val="001000000000" w:firstRow="0" w:lastRow="0" w:firstColumn="1" w:lastColumn="0" w:oddVBand="0" w:evenVBand="0" w:oddHBand="0" w:evenHBand="0" w:firstRowFirstColumn="0" w:firstRowLastColumn="0" w:lastRowFirstColumn="0" w:lastRowLastColumn="0"/>
            <w:tcW w:w="0" w:type="auto"/>
          </w:tcPr>
          <w:p w14:paraId="6B4B82EE" w14:textId="77777777" w:rsidR="00FC32A7" w:rsidRPr="00D67316" w:rsidRDefault="00FC32A7" w:rsidP="00FC32A7">
            <w:pPr>
              <w:spacing w:after="160" w:line="259" w:lineRule="auto"/>
              <w:rPr>
                <w:sz w:val="18"/>
                <w:szCs w:val="18"/>
                <w:lang w:val="en-WS"/>
              </w:rPr>
            </w:pPr>
          </w:p>
        </w:tc>
        <w:tc>
          <w:tcPr>
            <w:tcW w:w="0" w:type="auto"/>
          </w:tcPr>
          <w:p w14:paraId="4AEAC558" w14:textId="77777777" w:rsidR="00FC32A7" w:rsidRPr="00D67316" w:rsidRDefault="00FC32A7" w:rsidP="00FC32A7">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0" w:type="auto"/>
          </w:tcPr>
          <w:p w14:paraId="2BA19590" w14:textId="77777777" w:rsidR="00FC32A7" w:rsidRPr="00D67316" w:rsidRDefault="00FC32A7" w:rsidP="00FC32A7">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FC32A7" w:rsidRPr="00D67316" w14:paraId="59AA6914" w14:textId="77777777" w:rsidTr="00D10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B31F80E" w14:textId="77777777" w:rsidR="00FC32A7" w:rsidRPr="00D67316" w:rsidRDefault="00FC32A7" w:rsidP="00FC32A7">
            <w:pPr>
              <w:spacing w:after="160" w:line="259" w:lineRule="auto"/>
              <w:rPr>
                <w:sz w:val="18"/>
                <w:szCs w:val="18"/>
                <w:lang w:val="en-WS"/>
              </w:rPr>
            </w:pPr>
          </w:p>
        </w:tc>
        <w:tc>
          <w:tcPr>
            <w:tcW w:w="0" w:type="auto"/>
          </w:tcPr>
          <w:p w14:paraId="57060B86" w14:textId="77777777" w:rsidR="00FC32A7" w:rsidRPr="00D67316"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tcPr>
          <w:p w14:paraId="1DF4F6BD" w14:textId="77777777" w:rsidR="00FC32A7" w:rsidRPr="00D67316"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bl>
    <w:p w14:paraId="798E1BD9" w14:textId="77ABCC61" w:rsidR="00FC32A7" w:rsidRPr="00FC32A7" w:rsidRDefault="00FC32A7" w:rsidP="00FC32A7">
      <w:pPr>
        <w:rPr>
          <w:lang w:val="en-WS"/>
        </w:rPr>
      </w:pPr>
      <w:r w:rsidRPr="00FC32A7">
        <w:rPr>
          <w:lang w:val="en-WS"/>
        </w:rPr>
        <w:t>A Related Service commercial condition shall not amend or qualify the licence and subscription prices in Section B2.</w:t>
      </w:r>
    </w:p>
    <w:p w14:paraId="5BCF5023" w14:textId="3CABF131" w:rsidR="00FC32A7" w:rsidRPr="00FC32A7" w:rsidRDefault="00FC32A7" w:rsidP="00FC32A7">
      <w:pPr>
        <w:rPr>
          <w:lang w:val="en-WS"/>
        </w:rPr>
      </w:pPr>
    </w:p>
    <w:p w14:paraId="3B4235BE" w14:textId="77777777" w:rsidR="00FC32A7" w:rsidRPr="00D67316" w:rsidRDefault="00FC32A7" w:rsidP="00FC32A7">
      <w:pPr>
        <w:rPr>
          <w:rStyle w:val="IntenseReference"/>
          <w:lang w:val="en-WS"/>
        </w:rPr>
      </w:pPr>
      <w:r w:rsidRPr="00D67316">
        <w:rPr>
          <w:rStyle w:val="IntenseReference"/>
          <w:lang w:val="en-WS"/>
        </w:rPr>
        <w:t>B5. Commercial Attachments</w:t>
      </w:r>
    </w:p>
    <w:p w14:paraId="76148A7E" w14:textId="77777777" w:rsidR="00FC32A7" w:rsidRPr="00FC32A7" w:rsidRDefault="00FC32A7" w:rsidP="00FC32A7">
      <w:pPr>
        <w:rPr>
          <w:lang w:val="en-WS"/>
        </w:rPr>
      </w:pPr>
      <w:r w:rsidRPr="00FC32A7">
        <w:rPr>
          <w:lang w:val="en-WS"/>
        </w:rPr>
        <w:t>Where the Bidder provides a commercial attachment, identify it below.</w:t>
      </w:r>
    </w:p>
    <w:tbl>
      <w:tblPr>
        <w:tblStyle w:val="ListTable3-Accent1"/>
        <w:tblW w:w="0" w:type="auto"/>
        <w:tblLook w:val="04A0" w:firstRow="1" w:lastRow="0" w:firstColumn="1" w:lastColumn="0" w:noHBand="0" w:noVBand="1"/>
      </w:tblPr>
      <w:tblGrid>
        <w:gridCol w:w="1544"/>
        <w:gridCol w:w="1997"/>
        <w:gridCol w:w="1051"/>
        <w:gridCol w:w="892"/>
      </w:tblGrid>
      <w:tr w:rsidR="00FC32A7" w:rsidRPr="000831E0" w14:paraId="1192C981" w14:textId="77777777" w:rsidTr="00D6731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0D120720" w14:textId="77777777" w:rsidR="00FC32A7" w:rsidRPr="000831E0" w:rsidRDefault="00FC32A7" w:rsidP="00FC32A7">
            <w:pPr>
              <w:spacing w:after="160" w:line="259" w:lineRule="auto"/>
              <w:rPr>
                <w:sz w:val="18"/>
                <w:szCs w:val="18"/>
                <w:lang w:val="en-WS"/>
              </w:rPr>
            </w:pPr>
            <w:r w:rsidRPr="000831E0">
              <w:rPr>
                <w:sz w:val="18"/>
                <w:szCs w:val="18"/>
                <w:lang w:val="en-WS"/>
              </w:rPr>
              <w:t>Attachment Ref.</w:t>
            </w:r>
          </w:p>
        </w:tc>
        <w:tc>
          <w:tcPr>
            <w:tcW w:w="0" w:type="auto"/>
            <w:hideMark/>
          </w:tcPr>
          <w:p w14:paraId="07A81A24" w14:textId="77777777" w:rsidR="00FC32A7" w:rsidRPr="000831E0" w:rsidRDefault="00FC32A7" w:rsidP="00FC32A7">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0831E0">
              <w:rPr>
                <w:sz w:val="18"/>
                <w:szCs w:val="18"/>
                <w:lang w:val="en-WS"/>
              </w:rPr>
              <w:t>Document / Schedule</w:t>
            </w:r>
          </w:p>
        </w:tc>
        <w:tc>
          <w:tcPr>
            <w:tcW w:w="0" w:type="auto"/>
            <w:hideMark/>
          </w:tcPr>
          <w:p w14:paraId="56FF7D71" w14:textId="77777777" w:rsidR="00FC32A7" w:rsidRPr="000831E0" w:rsidRDefault="00FC32A7" w:rsidP="00FC32A7">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0831E0">
              <w:rPr>
                <w:sz w:val="18"/>
                <w:szCs w:val="18"/>
                <w:lang w:val="en-WS"/>
              </w:rPr>
              <w:t>Applies To</w:t>
            </w:r>
          </w:p>
        </w:tc>
        <w:tc>
          <w:tcPr>
            <w:tcW w:w="0" w:type="auto"/>
            <w:hideMark/>
          </w:tcPr>
          <w:p w14:paraId="227C31E4" w14:textId="77777777" w:rsidR="00FC32A7" w:rsidRPr="000831E0" w:rsidRDefault="00FC32A7" w:rsidP="00FC32A7">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0831E0">
              <w:rPr>
                <w:sz w:val="18"/>
                <w:szCs w:val="18"/>
                <w:lang w:val="en-WS"/>
              </w:rPr>
              <w:t>Purpose</w:t>
            </w:r>
          </w:p>
        </w:tc>
      </w:tr>
      <w:tr w:rsidR="00FC32A7" w:rsidRPr="000831E0" w14:paraId="0DF12784" w14:textId="77777777" w:rsidTr="00D673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490CE4" w14:textId="77777777" w:rsidR="00FC32A7" w:rsidRPr="000831E0" w:rsidRDefault="00FC32A7" w:rsidP="00FC32A7">
            <w:pPr>
              <w:spacing w:after="160" w:line="259" w:lineRule="auto"/>
              <w:rPr>
                <w:sz w:val="18"/>
                <w:szCs w:val="18"/>
                <w:lang w:val="en-WS"/>
              </w:rPr>
            </w:pPr>
          </w:p>
        </w:tc>
        <w:tc>
          <w:tcPr>
            <w:tcW w:w="0" w:type="auto"/>
            <w:hideMark/>
          </w:tcPr>
          <w:p w14:paraId="5880550D" w14:textId="77777777" w:rsidR="00FC32A7" w:rsidRPr="000831E0"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4E4BC5D7" w14:textId="77777777" w:rsidR="00FC32A7" w:rsidRPr="000831E0"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4BF19515" w14:textId="77777777" w:rsidR="00FC32A7" w:rsidRPr="000831E0"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FC32A7" w:rsidRPr="000831E0" w14:paraId="66D21F31" w14:textId="77777777" w:rsidTr="00D67316">
        <w:tc>
          <w:tcPr>
            <w:cnfStyle w:val="001000000000" w:firstRow="0" w:lastRow="0" w:firstColumn="1" w:lastColumn="0" w:oddVBand="0" w:evenVBand="0" w:oddHBand="0" w:evenHBand="0" w:firstRowFirstColumn="0" w:firstRowLastColumn="0" w:lastRowFirstColumn="0" w:lastRowLastColumn="0"/>
            <w:tcW w:w="0" w:type="auto"/>
            <w:hideMark/>
          </w:tcPr>
          <w:p w14:paraId="7785A11B" w14:textId="77777777" w:rsidR="00FC32A7" w:rsidRPr="000831E0" w:rsidRDefault="00FC32A7" w:rsidP="00FC32A7">
            <w:pPr>
              <w:spacing w:after="160" w:line="259" w:lineRule="auto"/>
              <w:rPr>
                <w:sz w:val="18"/>
                <w:szCs w:val="18"/>
                <w:lang w:val="en-WS"/>
              </w:rPr>
            </w:pPr>
          </w:p>
        </w:tc>
        <w:tc>
          <w:tcPr>
            <w:tcW w:w="0" w:type="auto"/>
            <w:hideMark/>
          </w:tcPr>
          <w:p w14:paraId="5C8284D0" w14:textId="77777777" w:rsidR="00FC32A7" w:rsidRPr="000831E0" w:rsidRDefault="00FC32A7" w:rsidP="00FC32A7">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0" w:type="auto"/>
            <w:hideMark/>
          </w:tcPr>
          <w:p w14:paraId="162E1115" w14:textId="77777777" w:rsidR="00FC32A7" w:rsidRPr="000831E0" w:rsidRDefault="00FC32A7" w:rsidP="00FC32A7">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0" w:type="auto"/>
            <w:hideMark/>
          </w:tcPr>
          <w:p w14:paraId="00520D3A" w14:textId="77777777" w:rsidR="00FC32A7" w:rsidRPr="000831E0" w:rsidRDefault="00FC32A7" w:rsidP="00FC32A7">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FC32A7" w:rsidRPr="000831E0" w14:paraId="2EC7C63B" w14:textId="77777777" w:rsidTr="00D673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60392B0" w14:textId="77777777" w:rsidR="00FC32A7" w:rsidRPr="000831E0" w:rsidRDefault="00FC32A7" w:rsidP="00FC32A7">
            <w:pPr>
              <w:spacing w:after="160" w:line="259" w:lineRule="auto"/>
              <w:rPr>
                <w:sz w:val="18"/>
                <w:szCs w:val="18"/>
                <w:lang w:val="en-WS"/>
              </w:rPr>
            </w:pPr>
          </w:p>
        </w:tc>
        <w:tc>
          <w:tcPr>
            <w:tcW w:w="0" w:type="auto"/>
            <w:hideMark/>
          </w:tcPr>
          <w:p w14:paraId="721F43C6" w14:textId="77777777" w:rsidR="00FC32A7" w:rsidRPr="000831E0"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3477FAF7" w14:textId="77777777" w:rsidR="00FC32A7" w:rsidRPr="000831E0"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79E3AF44" w14:textId="77777777" w:rsidR="00FC32A7" w:rsidRPr="000831E0"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D67316" w:rsidRPr="000831E0" w14:paraId="2E3D0258" w14:textId="77777777" w:rsidTr="00D67316">
        <w:tc>
          <w:tcPr>
            <w:cnfStyle w:val="001000000000" w:firstRow="0" w:lastRow="0" w:firstColumn="1" w:lastColumn="0" w:oddVBand="0" w:evenVBand="0" w:oddHBand="0" w:evenHBand="0" w:firstRowFirstColumn="0" w:firstRowLastColumn="0" w:lastRowFirstColumn="0" w:lastRowLastColumn="0"/>
            <w:tcW w:w="0" w:type="auto"/>
          </w:tcPr>
          <w:p w14:paraId="04E5DEE6" w14:textId="77777777" w:rsidR="00D67316" w:rsidRPr="000831E0" w:rsidRDefault="00D67316" w:rsidP="00FC32A7">
            <w:pPr>
              <w:rPr>
                <w:sz w:val="18"/>
                <w:szCs w:val="18"/>
                <w:lang w:val="en-WS"/>
              </w:rPr>
            </w:pPr>
          </w:p>
        </w:tc>
        <w:tc>
          <w:tcPr>
            <w:tcW w:w="0" w:type="auto"/>
          </w:tcPr>
          <w:p w14:paraId="01A4D348" w14:textId="77777777" w:rsidR="00D67316" w:rsidRPr="000831E0" w:rsidRDefault="00D67316" w:rsidP="00FC32A7">
            <w:pPr>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0" w:type="auto"/>
          </w:tcPr>
          <w:p w14:paraId="2B4A2DB3" w14:textId="77777777" w:rsidR="00D67316" w:rsidRPr="000831E0" w:rsidRDefault="00D67316" w:rsidP="00FC32A7">
            <w:pPr>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0" w:type="auto"/>
          </w:tcPr>
          <w:p w14:paraId="57C7FCE0" w14:textId="77777777" w:rsidR="00D67316" w:rsidRPr="000831E0" w:rsidRDefault="00D67316" w:rsidP="00FC32A7">
            <w:pPr>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D67316" w:rsidRPr="000831E0" w14:paraId="382F1C89" w14:textId="77777777" w:rsidTr="00D673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A0304BC" w14:textId="77777777" w:rsidR="00D67316" w:rsidRPr="000831E0" w:rsidRDefault="00D67316" w:rsidP="00FC32A7">
            <w:pPr>
              <w:rPr>
                <w:sz w:val="18"/>
                <w:szCs w:val="18"/>
                <w:lang w:val="en-WS"/>
              </w:rPr>
            </w:pPr>
          </w:p>
        </w:tc>
        <w:tc>
          <w:tcPr>
            <w:tcW w:w="0" w:type="auto"/>
          </w:tcPr>
          <w:p w14:paraId="40D9824E" w14:textId="77777777" w:rsidR="00D67316" w:rsidRPr="000831E0" w:rsidRDefault="00D67316" w:rsidP="00FC32A7">
            <w:pPr>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tcPr>
          <w:p w14:paraId="7368B44A" w14:textId="77777777" w:rsidR="00D67316" w:rsidRPr="000831E0" w:rsidRDefault="00D67316" w:rsidP="00FC32A7">
            <w:pPr>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tcPr>
          <w:p w14:paraId="12D95F71" w14:textId="77777777" w:rsidR="00D67316" w:rsidRPr="000831E0" w:rsidRDefault="00D67316" w:rsidP="00FC32A7">
            <w:pPr>
              <w:cnfStyle w:val="000000100000" w:firstRow="0" w:lastRow="0" w:firstColumn="0" w:lastColumn="0" w:oddVBand="0" w:evenVBand="0" w:oddHBand="1" w:evenHBand="0" w:firstRowFirstColumn="0" w:firstRowLastColumn="0" w:lastRowFirstColumn="0" w:lastRowLastColumn="0"/>
              <w:rPr>
                <w:sz w:val="18"/>
                <w:szCs w:val="18"/>
                <w:lang w:val="en-WS"/>
              </w:rPr>
            </w:pPr>
          </w:p>
        </w:tc>
      </w:tr>
    </w:tbl>
    <w:p w14:paraId="410C8918" w14:textId="77777777" w:rsidR="00FC32A7" w:rsidRPr="00FC32A7" w:rsidRDefault="00FC32A7" w:rsidP="00FC32A7">
      <w:pPr>
        <w:rPr>
          <w:lang w:val="en-WS"/>
        </w:rPr>
      </w:pPr>
      <w:r w:rsidRPr="00FC32A7">
        <w:rPr>
          <w:lang w:val="en-WS"/>
        </w:rPr>
        <w:t>Commercial attachments may support the Commercial Offer but do not replace the authoritative pricing schedule in Section B2.</w:t>
      </w:r>
    </w:p>
    <w:p w14:paraId="18F43862" w14:textId="77777777" w:rsidR="00FC32A7" w:rsidRPr="00FC32A7" w:rsidRDefault="00FC32A7" w:rsidP="00FC32A7">
      <w:pPr>
        <w:rPr>
          <w:lang w:val="en-WS"/>
        </w:rPr>
      </w:pPr>
      <w:r w:rsidRPr="00FC32A7">
        <w:rPr>
          <w:lang w:val="en-WS"/>
        </w:rPr>
        <w:t>Supplier, publisher, distributor, upstream-provider or other third-party terms do not amend the RFQ merely because they accompany or are referenced by the Quotation.</w:t>
      </w:r>
    </w:p>
    <w:p w14:paraId="6C23D932" w14:textId="77777777" w:rsidR="00FC32A7" w:rsidRPr="00FC32A7" w:rsidRDefault="00FC32A7" w:rsidP="00FC32A7">
      <w:pPr>
        <w:rPr>
          <w:lang w:val="en-WS"/>
        </w:rPr>
      </w:pPr>
      <w:r w:rsidRPr="00FC32A7">
        <w:rPr>
          <w:lang w:val="en-WS"/>
        </w:rPr>
        <w:t>Any permitted qualification, exception or proposed variation shall be identified only through the mechanism permitted by the RFQ.</w:t>
      </w:r>
    </w:p>
    <w:p w14:paraId="36504BF3" w14:textId="0330231E" w:rsidR="00FC32A7" w:rsidRPr="00FC32A7" w:rsidRDefault="00FC32A7" w:rsidP="00FC32A7">
      <w:pPr>
        <w:rPr>
          <w:lang w:val="en-WS"/>
        </w:rPr>
      </w:pPr>
    </w:p>
    <w:p w14:paraId="417E7BA0" w14:textId="77777777" w:rsidR="00FC32A7" w:rsidRPr="000831E0" w:rsidRDefault="00FC32A7" w:rsidP="00FC32A7">
      <w:pPr>
        <w:rPr>
          <w:rStyle w:val="IntenseReference"/>
          <w:lang w:val="en-WS"/>
        </w:rPr>
      </w:pPr>
      <w:r w:rsidRPr="000831E0">
        <w:rPr>
          <w:rStyle w:val="IntenseReference"/>
          <w:lang w:val="en-WS"/>
        </w:rPr>
        <w:t>B6. Commercial Offer Declaration</w:t>
      </w:r>
    </w:p>
    <w:p w14:paraId="2C597481" w14:textId="77777777" w:rsidR="00FC32A7" w:rsidRPr="00FC32A7" w:rsidRDefault="00FC32A7" w:rsidP="00FC32A7">
      <w:pPr>
        <w:rPr>
          <w:lang w:val="en-WS"/>
        </w:rPr>
      </w:pPr>
      <w:r w:rsidRPr="00FC32A7">
        <w:rPr>
          <w:lang w:val="en-WS"/>
        </w:rPr>
        <w:t>The Bidder confirms that:</w:t>
      </w:r>
    </w:p>
    <w:p w14:paraId="7ED7485C" w14:textId="77777777" w:rsidR="00FC32A7" w:rsidRPr="00FC32A7" w:rsidRDefault="00FC32A7" w:rsidP="003D045D">
      <w:pPr>
        <w:numPr>
          <w:ilvl w:val="0"/>
          <w:numId w:val="11"/>
        </w:numPr>
        <w:rPr>
          <w:lang w:val="en-WS"/>
        </w:rPr>
      </w:pPr>
      <w:r w:rsidRPr="00FC32A7">
        <w:rPr>
          <w:lang w:val="en-WS"/>
        </w:rPr>
        <w:t>this Commercial Offer covers </w:t>
      </w:r>
      <w:r w:rsidRPr="00FC32A7">
        <w:rPr>
          <w:b/>
          <w:bCs/>
          <w:lang w:val="en-WS"/>
        </w:rPr>
        <w:t>SUB-01 to SUB-07</w:t>
      </w:r>
      <w:r w:rsidRPr="00FC32A7">
        <w:rPr>
          <w:lang w:val="en-WS"/>
        </w:rPr>
        <w:t>;</w:t>
      </w:r>
    </w:p>
    <w:p w14:paraId="23FFE6E9" w14:textId="77777777" w:rsidR="00FC32A7" w:rsidRPr="00FC32A7" w:rsidRDefault="00FC32A7" w:rsidP="003D045D">
      <w:pPr>
        <w:numPr>
          <w:ilvl w:val="0"/>
          <w:numId w:val="11"/>
        </w:numPr>
        <w:rPr>
          <w:lang w:val="en-WS"/>
        </w:rPr>
      </w:pPr>
      <w:r w:rsidRPr="00FC32A7">
        <w:rPr>
          <w:lang w:val="en-WS"/>
        </w:rPr>
        <w:t>a Monthly Commitment Unit Price has been provided for every Subscription;</w:t>
      </w:r>
    </w:p>
    <w:p w14:paraId="2B4A4B4B" w14:textId="77777777" w:rsidR="00FC32A7" w:rsidRPr="00FC32A7" w:rsidRDefault="00FC32A7" w:rsidP="003D045D">
      <w:pPr>
        <w:numPr>
          <w:ilvl w:val="0"/>
          <w:numId w:val="11"/>
        </w:numPr>
        <w:rPr>
          <w:lang w:val="en-WS"/>
        </w:rPr>
      </w:pPr>
      <w:r w:rsidRPr="00FC32A7">
        <w:rPr>
          <w:lang w:val="en-WS"/>
        </w:rPr>
        <w:t>an Annual Commitment Unit Price has been provided for every Subscription;</w:t>
      </w:r>
    </w:p>
    <w:p w14:paraId="5C373D22" w14:textId="77777777" w:rsidR="00FC32A7" w:rsidRPr="00FC32A7" w:rsidRDefault="00FC32A7" w:rsidP="003D045D">
      <w:pPr>
        <w:numPr>
          <w:ilvl w:val="0"/>
          <w:numId w:val="11"/>
        </w:numPr>
        <w:rPr>
          <w:lang w:val="en-WS"/>
        </w:rPr>
      </w:pPr>
      <w:r w:rsidRPr="00FC32A7">
        <w:rPr>
          <w:lang w:val="en-WS"/>
        </w:rPr>
        <w:t>every applicable VAGST Component field has been completed;</w:t>
      </w:r>
    </w:p>
    <w:p w14:paraId="4E3126BB" w14:textId="77777777" w:rsidR="00FC32A7" w:rsidRPr="00FC32A7" w:rsidRDefault="00FC32A7" w:rsidP="003D045D">
      <w:pPr>
        <w:numPr>
          <w:ilvl w:val="0"/>
          <w:numId w:val="11"/>
        </w:numPr>
        <w:rPr>
          <w:lang w:val="en-WS"/>
        </w:rPr>
      </w:pPr>
      <w:r w:rsidRPr="00FC32A7">
        <w:rPr>
          <w:lang w:val="en-WS"/>
        </w:rPr>
        <w:t>all prices are stated in the single Quotation Currency selected in B1.2;</w:t>
      </w:r>
    </w:p>
    <w:p w14:paraId="4EA7A48E" w14:textId="77777777" w:rsidR="00FC32A7" w:rsidRPr="00FC32A7" w:rsidRDefault="00FC32A7" w:rsidP="003D045D">
      <w:pPr>
        <w:numPr>
          <w:ilvl w:val="0"/>
          <w:numId w:val="11"/>
        </w:numPr>
        <w:rPr>
          <w:lang w:val="en-WS"/>
        </w:rPr>
      </w:pPr>
      <w:r w:rsidRPr="00FC32A7">
        <w:rPr>
          <w:lang w:val="en-WS"/>
        </w:rPr>
        <w:t>the Unit Prices used for financial evaluation are VAGST exclusive;</w:t>
      </w:r>
    </w:p>
    <w:p w14:paraId="1060C683" w14:textId="77777777" w:rsidR="00FC32A7" w:rsidRPr="00FC32A7" w:rsidRDefault="00FC32A7" w:rsidP="003D045D">
      <w:pPr>
        <w:numPr>
          <w:ilvl w:val="0"/>
          <w:numId w:val="11"/>
        </w:numPr>
        <w:rPr>
          <w:lang w:val="en-WS"/>
        </w:rPr>
      </w:pPr>
      <w:r w:rsidRPr="00FC32A7">
        <w:rPr>
          <w:lang w:val="en-WS"/>
        </w:rPr>
        <w:lastRenderedPageBreak/>
        <w:t>applicable VAGST components are stated separately;</w:t>
      </w:r>
    </w:p>
    <w:p w14:paraId="6BAC4AC8" w14:textId="77777777" w:rsidR="00FC32A7" w:rsidRPr="00FC32A7" w:rsidRDefault="00FC32A7" w:rsidP="003D045D">
      <w:pPr>
        <w:numPr>
          <w:ilvl w:val="0"/>
          <w:numId w:val="11"/>
        </w:numPr>
        <w:rPr>
          <w:lang w:val="en-WS"/>
        </w:rPr>
      </w:pPr>
      <w:r w:rsidRPr="00FC32A7">
        <w:rPr>
          <w:lang w:val="en-WS"/>
        </w:rPr>
        <w:t>Section B2 contains the authoritative licence and subscription prices;</w:t>
      </w:r>
    </w:p>
    <w:p w14:paraId="4BBDC787" w14:textId="77777777" w:rsidR="00FC32A7" w:rsidRPr="00FC32A7" w:rsidRDefault="00FC32A7" w:rsidP="003D045D">
      <w:pPr>
        <w:numPr>
          <w:ilvl w:val="0"/>
          <w:numId w:val="11"/>
        </w:numPr>
        <w:rPr>
          <w:lang w:val="en-WS"/>
        </w:rPr>
      </w:pPr>
      <w:r w:rsidRPr="00FC32A7">
        <w:rPr>
          <w:lang w:val="en-WS"/>
        </w:rPr>
        <w:t>the prices in Section B2 represent the Bidder's bona fide commercial prices for the applicable Microsoft products and commitment configurations;</w:t>
      </w:r>
    </w:p>
    <w:p w14:paraId="4A9C5D09" w14:textId="77777777" w:rsidR="00FC32A7" w:rsidRPr="00FC32A7" w:rsidRDefault="00FC32A7" w:rsidP="003D045D">
      <w:pPr>
        <w:numPr>
          <w:ilvl w:val="0"/>
          <w:numId w:val="11"/>
        </w:numPr>
        <w:rPr>
          <w:lang w:val="en-WS"/>
        </w:rPr>
      </w:pPr>
      <w:r w:rsidRPr="00FC32A7">
        <w:rPr>
          <w:lang w:val="en-WS"/>
        </w:rPr>
        <w:t>the licence and subscription prices include the licence-fulfilment activities required under Part 2;</w:t>
      </w:r>
    </w:p>
    <w:p w14:paraId="6BA9F7AF" w14:textId="77777777" w:rsidR="00FC32A7" w:rsidRPr="00FC32A7" w:rsidRDefault="00FC32A7" w:rsidP="003D045D">
      <w:pPr>
        <w:numPr>
          <w:ilvl w:val="0"/>
          <w:numId w:val="11"/>
        </w:numPr>
        <w:rPr>
          <w:lang w:val="en-WS"/>
        </w:rPr>
      </w:pPr>
      <w:r w:rsidRPr="00FC32A7">
        <w:rPr>
          <w:lang w:val="en-WS"/>
        </w:rPr>
        <w:t>the licence and subscription prices are not conditional upon purchase of optional Related Services or other ancillary services;</w:t>
      </w:r>
    </w:p>
    <w:p w14:paraId="728FF779" w14:textId="77777777" w:rsidR="00FC32A7" w:rsidRPr="00FC32A7" w:rsidRDefault="00FC32A7" w:rsidP="003D045D">
      <w:pPr>
        <w:numPr>
          <w:ilvl w:val="0"/>
          <w:numId w:val="11"/>
        </w:numPr>
        <w:rPr>
          <w:lang w:val="en-WS"/>
        </w:rPr>
      </w:pPr>
      <w:r w:rsidRPr="00FC32A7">
        <w:rPr>
          <w:lang w:val="en-WS"/>
        </w:rPr>
        <w:t>any optional Related Services offered are separately identified and priced;</w:t>
      </w:r>
    </w:p>
    <w:p w14:paraId="1815C363" w14:textId="77777777" w:rsidR="00FC32A7" w:rsidRPr="00FC32A7" w:rsidRDefault="00FC32A7" w:rsidP="003D045D">
      <w:pPr>
        <w:numPr>
          <w:ilvl w:val="0"/>
          <w:numId w:val="11"/>
        </w:numPr>
        <w:rPr>
          <w:lang w:val="en-WS"/>
        </w:rPr>
      </w:pPr>
      <w:r w:rsidRPr="00FC32A7">
        <w:rPr>
          <w:lang w:val="en-WS"/>
        </w:rPr>
        <w:t>this Commercial Offer is submitted in accordance with the requirements and conditions of the RFQ;</w:t>
      </w:r>
    </w:p>
    <w:p w14:paraId="15F56C22" w14:textId="77777777" w:rsidR="00FC32A7" w:rsidRPr="00FC32A7" w:rsidRDefault="00FC32A7" w:rsidP="003D045D">
      <w:pPr>
        <w:numPr>
          <w:ilvl w:val="0"/>
          <w:numId w:val="11"/>
        </w:numPr>
        <w:rPr>
          <w:lang w:val="en-WS"/>
        </w:rPr>
      </w:pPr>
      <w:r w:rsidRPr="00FC32A7">
        <w:rPr>
          <w:lang w:val="en-WS"/>
        </w:rPr>
        <w:t>the quoted Unit Prices remain fixed for 90 days from the Submission Deadline; and</w:t>
      </w:r>
    </w:p>
    <w:p w14:paraId="03420C8D" w14:textId="77777777" w:rsidR="00FC32A7" w:rsidRPr="00FC32A7" w:rsidRDefault="00FC32A7" w:rsidP="003D045D">
      <w:pPr>
        <w:numPr>
          <w:ilvl w:val="0"/>
          <w:numId w:val="11"/>
        </w:numPr>
        <w:rPr>
          <w:lang w:val="en-WS"/>
        </w:rPr>
      </w:pPr>
      <w:r w:rsidRPr="00FC32A7">
        <w:rPr>
          <w:lang w:val="en-WS"/>
        </w:rPr>
        <w:t>the signatory is authorised to submit the Quotation on behalf of the Bidder.</w:t>
      </w:r>
    </w:p>
    <w:tbl>
      <w:tblPr>
        <w:tblStyle w:val="ListTable3-Accent1"/>
        <w:tblW w:w="0" w:type="auto"/>
        <w:tblLook w:val="04A0" w:firstRow="1" w:lastRow="0" w:firstColumn="1" w:lastColumn="0" w:noHBand="0" w:noVBand="1"/>
      </w:tblPr>
      <w:tblGrid>
        <w:gridCol w:w="1927"/>
        <w:gridCol w:w="5298"/>
      </w:tblGrid>
      <w:tr w:rsidR="00FC32A7" w:rsidRPr="00AE4289" w14:paraId="3018D685" w14:textId="77777777" w:rsidTr="00AE428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17E8398B" w14:textId="77777777" w:rsidR="00FC32A7" w:rsidRPr="00AE4289" w:rsidRDefault="00FC32A7" w:rsidP="00FC32A7">
            <w:pPr>
              <w:spacing w:after="160" w:line="259" w:lineRule="auto"/>
              <w:rPr>
                <w:sz w:val="18"/>
                <w:szCs w:val="18"/>
                <w:lang w:val="en-WS"/>
              </w:rPr>
            </w:pPr>
            <w:r w:rsidRPr="00AE4289">
              <w:rPr>
                <w:sz w:val="18"/>
                <w:szCs w:val="18"/>
                <w:lang w:val="en-WS"/>
              </w:rPr>
              <w:t>Particular</w:t>
            </w:r>
          </w:p>
        </w:tc>
        <w:tc>
          <w:tcPr>
            <w:tcW w:w="5298" w:type="dxa"/>
            <w:hideMark/>
          </w:tcPr>
          <w:p w14:paraId="42F44571" w14:textId="77777777" w:rsidR="00FC32A7" w:rsidRPr="00AE4289" w:rsidRDefault="00FC32A7" w:rsidP="00FC32A7">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AE4289">
              <w:rPr>
                <w:sz w:val="18"/>
                <w:szCs w:val="18"/>
                <w:lang w:val="en-WS"/>
              </w:rPr>
              <w:t>Bidder Response</w:t>
            </w:r>
          </w:p>
        </w:tc>
      </w:tr>
      <w:tr w:rsidR="00FC32A7" w:rsidRPr="00AE4289" w14:paraId="636583ED" w14:textId="77777777" w:rsidTr="00AE42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3EA7752" w14:textId="77777777" w:rsidR="00FC32A7" w:rsidRPr="00AE4289" w:rsidRDefault="00FC32A7" w:rsidP="00FC32A7">
            <w:pPr>
              <w:spacing w:after="160" w:line="259" w:lineRule="auto"/>
              <w:rPr>
                <w:sz w:val="18"/>
                <w:szCs w:val="18"/>
                <w:lang w:val="en-WS"/>
              </w:rPr>
            </w:pPr>
            <w:r w:rsidRPr="00AE4289">
              <w:rPr>
                <w:sz w:val="18"/>
                <w:szCs w:val="18"/>
                <w:lang w:val="en-WS"/>
              </w:rPr>
              <w:t>Authorised Signatory</w:t>
            </w:r>
          </w:p>
        </w:tc>
        <w:tc>
          <w:tcPr>
            <w:tcW w:w="5298" w:type="dxa"/>
            <w:hideMark/>
          </w:tcPr>
          <w:p w14:paraId="14F057D0" w14:textId="77777777" w:rsidR="00FC32A7" w:rsidRPr="00AE4289"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FC32A7" w:rsidRPr="00AE4289" w14:paraId="5017C88F" w14:textId="77777777" w:rsidTr="00AE4289">
        <w:tc>
          <w:tcPr>
            <w:cnfStyle w:val="001000000000" w:firstRow="0" w:lastRow="0" w:firstColumn="1" w:lastColumn="0" w:oddVBand="0" w:evenVBand="0" w:oddHBand="0" w:evenHBand="0" w:firstRowFirstColumn="0" w:firstRowLastColumn="0" w:lastRowFirstColumn="0" w:lastRowLastColumn="0"/>
            <w:tcW w:w="0" w:type="auto"/>
            <w:hideMark/>
          </w:tcPr>
          <w:p w14:paraId="4883123C" w14:textId="77777777" w:rsidR="00FC32A7" w:rsidRPr="00AE4289" w:rsidRDefault="00FC32A7" w:rsidP="00FC32A7">
            <w:pPr>
              <w:spacing w:after="160" w:line="259" w:lineRule="auto"/>
              <w:rPr>
                <w:sz w:val="18"/>
                <w:szCs w:val="18"/>
                <w:lang w:val="en-WS"/>
              </w:rPr>
            </w:pPr>
            <w:r w:rsidRPr="00AE4289">
              <w:rPr>
                <w:sz w:val="18"/>
                <w:szCs w:val="18"/>
                <w:lang w:val="en-WS"/>
              </w:rPr>
              <w:t>Position / Title</w:t>
            </w:r>
          </w:p>
        </w:tc>
        <w:tc>
          <w:tcPr>
            <w:tcW w:w="5298" w:type="dxa"/>
            <w:hideMark/>
          </w:tcPr>
          <w:p w14:paraId="675F5A4A" w14:textId="77777777" w:rsidR="00FC32A7" w:rsidRPr="00AE4289" w:rsidRDefault="00FC32A7" w:rsidP="00FC32A7">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FC32A7" w:rsidRPr="00AE4289" w14:paraId="29C9279D" w14:textId="77777777" w:rsidTr="00AE42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B760392" w14:textId="77777777" w:rsidR="00FC32A7" w:rsidRPr="00AE4289" w:rsidRDefault="00FC32A7" w:rsidP="00FC32A7">
            <w:pPr>
              <w:spacing w:after="160" w:line="259" w:lineRule="auto"/>
              <w:rPr>
                <w:sz w:val="18"/>
                <w:szCs w:val="18"/>
                <w:lang w:val="en-WS"/>
              </w:rPr>
            </w:pPr>
            <w:r w:rsidRPr="00AE4289">
              <w:rPr>
                <w:sz w:val="18"/>
                <w:szCs w:val="18"/>
                <w:lang w:val="en-WS"/>
              </w:rPr>
              <w:t>Signature</w:t>
            </w:r>
          </w:p>
        </w:tc>
        <w:tc>
          <w:tcPr>
            <w:tcW w:w="5298" w:type="dxa"/>
            <w:hideMark/>
          </w:tcPr>
          <w:p w14:paraId="3973C7EA" w14:textId="77777777" w:rsidR="00FC32A7" w:rsidRPr="00AE4289" w:rsidRDefault="00FC32A7" w:rsidP="00FC32A7">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FC32A7" w:rsidRPr="00AE4289" w14:paraId="74644A4F" w14:textId="77777777" w:rsidTr="00AE4289">
        <w:tc>
          <w:tcPr>
            <w:cnfStyle w:val="001000000000" w:firstRow="0" w:lastRow="0" w:firstColumn="1" w:lastColumn="0" w:oddVBand="0" w:evenVBand="0" w:oddHBand="0" w:evenHBand="0" w:firstRowFirstColumn="0" w:firstRowLastColumn="0" w:lastRowFirstColumn="0" w:lastRowLastColumn="0"/>
            <w:tcW w:w="0" w:type="auto"/>
            <w:hideMark/>
          </w:tcPr>
          <w:p w14:paraId="25017014" w14:textId="77777777" w:rsidR="00FC32A7" w:rsidRPr="00AE4289" w:rsidRDefault="00FC32A7" w:rsidP="00FC32A7">
            <w:pPr>
              <w:spacing w:after="160" w:line="259" w:lineRule="auto"/>
              <w:rPr>
                <w:sz w:val="18"/>
                <w:szCs w:val="18"/>
                <w:lang w:val="en-WS"/>
              </w:rPr>
            </w:pPr>
            <w:r w:rsidRPr="00AE4289">
              <w:rPr>
                <w:sz w:val="18"/>
                <w:szCs w:val="18"/>
                <w:lang w:val="en-WS"/>
              </w:rPr>
              <w:t>Date</w:t>
            </w:r>
          </w:p>
        </w:tc>
        <w:tc>
          <w:tcPr>
            <w:tcW w:w="5298" w:type="dxa"/>
            <w:hideMark/>
          </w:tcPr>
          <w:p w14:paraId="43357207" w14:textId="77777777" w:rsidR="00FC32A7" w:rsidRPr="00AE4289" w:rsidRDefault="00FC32A7" w:rsidP="00FC32A7">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bl>
    <w:p w14:paraId="4683BBC0" w14:textId="2F2F0C1B" w:rsidR="00FC32A7" w:rsidRPr="00FC32A7" w:rsidRDefault="00FC32A7" w:rsidP="00FC32A7">
      <w:pPr>
        <w:rPr>
          <w:lang w:val="en-WS"/>
        </w:rPr>
      </w:pPr>
    </w:p>
    <w:p w14:paraId="2D7AF5D5" w14:textId="77777777" w:rsidR="00AE4289" w:rsidRDefault="00AE4289">
      <w:pPr>
        <w:rPr>
          <w:b/>
          <w:bCs/>
          <w:lang w:val="en-WS"/>
        </w:rPr>
      </w:pPr>
      <w:r>
        <w:rPr>
          <w:b/>
          <w:bCs/>
          <w:lang w:val="en-WS"/>
        </w:rPr>
        <w:br w:type="page"/>
      </w:r>
    </w:p>
    <w:p w14:paraId="46C682C0" w14:textId="3AF03DAD" w:rsidR="00FC32A7" w:rsidRPr="00FC32A7" w:rsidRDefault="00FC32A7" w:rsidP="00FC32A7">
      <w:pPr>
        <w:rPr>
          <w:b/>
          <w:bCs/>
          <w:lang w:val="en-WS"/>
        </w:rPr>
      </w:pPr>
      <w:r w:rsidRPr="00FC32A7">
        <w:rPr>
          <w:b/>
          <w:bCs/>
          <w:lang w:val="en-WS"/>
        </w:rPr>
        <w:lastRenderedPageBreak/>
        <w:t>COMMERCIAL RESPONSE RULES</w:t>
      </w:r>
    </w:p>
    <w:p w14:paraId="4892DCF6" w14:textId="77777777" w:rsidR="00FC32A7" w:rsidRPr="00FC32A7" w:rsidRDefault="00FC32A7" w:rsidP="003D045D">
      <w:pPr>
        <w:numPr>
          <w:ilvl w:val="0"/>
          <w:numId w:val="12"/>
        </w:numPr>
        <w:rPr>
          <w:lang w:val="en-WS"/>
        </w:rPr>
      </w:pPr>
      <w:r w:rsidRPr="00FC32A7">
        <w:rPr>
          <w:b/>
          <w:bCs/>
          <w:lang w:val="en-WS"/>
        </w:rPr>
        <w:t>Authoritative Pricing Schedule</w:t>
      </w:r>
      <w:r w:rsidRPr="00FC32A7">
        <w:rPr>
          <w:lang w:val="en-WS"/>
        </w:rPr>
        <w:br/>
        <w:t>Section B2 is the authoritative pricing schedule for SUB-01 to SUB-07.</w:t>
      </w:r>
    </w:p>
    <w:p w14:paraId="4533A1B5" w14:textId="77777777" w:rsidR="00FC32A7" w:rsidRPr="00FC32A7" w:rsidRDefault="00FC32A7" w:rsidP="003D045D">
      <w:pPr>
        <w:numPr>
          <w:ilvl w:val="0"/>
          <w:numId w:val="12"/>
        </w:numPr>
        <w:rPr>
          <w:lang w:val="en-WS"/>
        </w:rPr>
      </w:pPr>
      <w:r w:rsidRPr="00FC32A7">
        <w:rPr>
          <w:b/>
          <w:bCs/>
          <w:lang w:val="en-WS"/>
        </w:rPr>
        <w:t>Complete Licence Quotation Required</w:t>
      </w:r>
      <w:r w:rsidRPr="00FC32A7">
        <w:rPr>
          <w:lang w:val="en-WS"/>
        </w:rPr>
        <w:br/>
        <w:t>A complete Commercial Offer for SUB-01 to SUB-07 is required.</w:t>
      </w:r>
    </w:p>
    <w:p w14:paraId="68CF7C83" w14:textId="77777777" w:rsidR="00FC32A7" w:rsidRPr="00FC32A7" w:rsidRDefault="00FC32A7" w:rsidP="003D045D">
      <w:pPr>
        <w:numPr>
          <w:ilvl w:val="0"/>
          <w:numId w:val="12"/>
        </w:numPr>
        <w:rPr>
          <w:lang w:val="en-WS"/>
        </w:rPr>
      </w:pPr>
      <w:r w:rsidRPr="00FC32A7">
        <w:rPr>
          <w:b/>
          <w:bCs/>
          <w:lang w:val="en-WS"/>
        </w:rPr>
        <w:t>Mandatory Unit Prices</w:t>
      </w:r>
      <w:r w:rsidRPr="00FC32A7">
        <w:rPr>
          <w:lang w:val="en-WS"/>
        </w:rPr>
        <w:br/>
        <w:t>The Bidder shall provide both the Monthly Commitment Unit Price and Annual Commitment Unit Price for every Subscription. All fourteen (14) Unit Price fields are mandatory. Failure to provide a required Unit Price constitutes an incomplete Commercial Offer and shall be assessed in accordance with the substantial-responsiveness requirements of Part 1. SWA will not reconstruct a missing mandatory Unit Price.</w:t>
      </w:r>
    </w:p>
    <w:p w14:paraId="7AE88CAC" w14:textId="77777777" w:rsidR="00FC32A7" w:rsidRPr="00FC32A7" w:rsidRDefault="00FC32A7" w:rsidP="003D045D">
      <w:pPr>
        <w:numPr>
          <w:ilvl w:val="0"/>
          <w:numId w:val="12"/>
        </w:numPr>
        <w:rPr>
          <w:lang w:val="en-WS"/>
        </w:rPr>
      </w:pPr>
      <w:r w:rsidRPr="00FC32A7">
        <w:rPr>
          <w:b/>
          <w:bCs/>
          <w:lang w:val="en-WS"/>
        </w:rPr>
        <w:t>Mandatory VAGST Disclosure</w:t>
      </w:r>
      <w:r w:rsidRPr="00FC32A7">
        <w:rPr>
          <w:lang w:val="en-WS"/>
        </w:rPr>
        <w:br/>
        <w:t>Every VAGST Component field shall be completed. Where VAGST does not apply, the Bidder shall enter </w:t>
      </w:r>
      <w:r w:rsidRPr="00FC32A7">
        <w:rPr>
          <w:b/>
          <w:bCs/>
          <w:lang w:val="en-WS"/>
        </w:rPr>
        <w:t>0.00</w:t>
      </w:r>
      <w:r w:rsidRPr="00FC32A7">
        <w:rPr>
          <w:lang w:val="en-WS"/>
        </w:rPr>
        <w:t>.</w:t>
      </w:r>
    </w:p>
    <w:p w14:paraId="46698F94" w14:textId="77777777" w:rsidR="00FC32A7" w:rsidRPr="00FC32A7" w:rsidRDefault="00FC32A7" w:rsidP="003D045D">
      <w:pPr>
        <w:numPr>
          <w:ilvl w:val="0"/>
          <w:numId w:val="12"/>
        </w:numPr>
        <w:rPr>
          <w:lang w:val="en-WS"/>
        </w:rPr>
      </w:pPr>
      <w:r w:rsidRPr="00FC32A7">
        <w:rPr>
          <w:b/>
          <w:bCs/>
          <w:lang w:val="en-WS"/>
        </w:rPr>
        <w:t>Single Quotation Currency</w:t>
      </w:r>
      <w:r w:rsidRPr="00FC32A7">
        <w:rPr>
          <w:lang w:val="en-WS"/>
        </w:rPr>
        <w:br/>
        <w:t>All prices shall use the single currency selected in B1.2.</w:t>
      </w:r>
    </w:p>
    <w:p w14:paraId="5AB60C96" w14:textId="77777777" w:rsidR="00FC32A7" w:rsidRPr="00FC32A7" w:rsidRDefault="00FC32A7" w:rsidP="003D045D">
      <w:pPr>
        <w:numPr>
          <w:ilvl w:val="0"/>
          <w:numId w:val="12"/>
        </w:numPr>
        <w:rPr>
          <w:lang w:val="en-WS"/>
        </w:rPr>
      </w:pPr>
      <w:r w:rsidRPr="00FC32A7">
        <w:rPr>
          <w:b/>
          <w:bCs/>
          <w:lang w:val="en-WS"/>
        </w:rPr>
        <w:t>VAGST-Exclusive Evaluation</w:t>
      </w:r>
      <w:r w:rsidRPr="00FC32A7">
        <w:rPr>
          <w:lang w:val="en-WS"/>
        </w:rPr>
        <w:br/>
        <w:t>Financial evaluation and comparison shall use VAGST-exclusive prices. Separately disclosed VAGST components do not form part of the financial evaluation.</w:t>
      </w:r>
    </w:p>
    <w:p w14:paraId="150DBEF2" w14:textId="77777777" w:rsidR="00FC32A7" w:rsidRPr="00FC32A7" w:rsidRDefault="00FC32A7" w:rsidP="003D045D">
      <w:pPr>
        <w:numPr>
          <w:ilvl w:val="0"/>
          <w:numId w:val="12"/>
        </w:numPr>
        <w:rPr>
          <w:lang w:val="en-WS"/>
        </w:rPr>
      </w:pPr>
      <w:r w:rsidRPr="00FC32A7">
        <w:rPr>
          <w:b/>
          <w:bCs/>
          <w:lang w:val="en-WS"/>
        </w:rPr>
        <w:t>No Silent Inference</w:t>
      </w:r>
      <w:r w:rsidRPr="00FC32A7">
        <w:rPr>
          <w:lang w:val="en-WS"/>
        </w:rPr>
        <w:br/>
        <w:t>A blank field shall not be interpreted as zero, included, not applicable or not offered.</w:t>
      </w:r>
    </w:p>
    <w:p w14:paraId="4B630555" w14:textId="77777777" w:rsidR="00FC32A7" w:rsidRPr="00FC32A7" w:rsidRDefault="00FC32A7" w:rsidP="003D045D">
      <w:pPr>
        <w:numPr>
          <w:ilvl w:val="0"/>
          <w:numId w:val="12"/>
        </w:numPr>
        <w:rPr>
          <w:lang w:val="en-WS"/>
        </w:rPr>
      </w:pPr>
      <w:r w:rsidRPr="00FC32A7">
        <w:rPr>
          <w:b/>
          <w:bCs/>
          <w:lang w:val="en-WS"/>
        </w:rPr>
        <w:t>No Reconstruction</w:t>
      </w:r>
      <w:r w:rsidRPr="00FC32A7">
        <w:rPr>
          <w:lang w:val="en-WS"/>
        </w:rPr>
        <w:br/>
        <w:t>SWA will not reconstruct a missing mandatory Unit Price from another price, attachment, publisher price, distributor price, mathematical relationship or other information.</w:t>
      </w:r>
    </w:p>
    <w:p w14:paraId="30D0694B" w14:textId="77777777" w:rsidR="00FC32A7" w:rsidRPr="00FC32A7" w:rsidRDefault="00FC32A7" w:rsidP="003D045D">
      <w:pPr>
        <w:numPr>
          <w:ilvl w:val="0"/>
          <w:numId w:val="12"/>
        </w:numPr>
        <w:rPr>
          <w:lang w:val="en-WS"/>
        </w:rPr>
      </w:pPr>
      <w:r w:rsidRPr="00FC32A7">
        <w:rPr>
          <w:b/>
          <w:bCs/>
          <w:lang w:val="en-WS"/>
        </w:rPr>
        <w:t>Calculation is not Reconstruction</w:t>
      </w:r>
      <w:r w:rsidRPr="00FC32A7">
        <w:rPr>
          <w:lang w:val="en-WS"/>
        </w:rPr>
        <w:br/>
        <w:t>SWA may perform deterministic calculations expressly established by the RFQ from complete authoritative Bidder inputs.</w:t>
      </w:r>
    </w:p>
    <w:p w14:paraId="46642CCD" w14:textId="77777777" w:rsidR="00FC32A7" w:rsidRPr="00FC32A7" w:rsidRDefault="00FC32A7" w:rsidP="003D045D">
      <w:pPr>
        <w:numPr>
          <w:ilvl w:val="0"/>
          <w:numId w:val="12"/>
        </w:numPr>
        <w:rPr>
          <w:lang w:val="en-WS"/>
        </w:rPr>
      </w:pPr>
      <w:r w:rsidRPr="00FC32A7">
        <w:rPr>
          <w:b/>
          <w:bCs/>
          <w:lang w:val="en-WS"/>
        </w:rPr>
        <w:t>Standalone Licence Pricing</w:t>
      </w:r>
      <w:r w:rsidRPr="00FC32A7">
        <w:rPr>
          <w:lang w:val="en-WS"/>
        </w:rPr>
        <w:br/>
        <w:t>SUB-01 to SUB-07 shall be priced independently of optional Related Services and other ancillary services.</w:t>
      </w:r>
    </w:p>
    <w:p w14:paraId="0C17840D" w14:textId="77777777" w:rsidR="00FC32A7" w:rsidRPr="00FC32A7" w:rsidRDefault="00FC32A7" w:rsidP="003D045D">
      <w:pPr>
        <w:numPr>
          <w:ilvl w:val="0"/>
          <w:numId w:val="12"/>
        </w:numPr>
        <w:rPr>
          <w:lang w:val="en-WS"/>
        </w:rPr>
      </w:pPr>
      <w:r w:rsidRPr="00FC32A7">
        <w:rPr>
          <w:b/>
          <w:bCs/>
          <w:lang w:val="en-WS"/>
        </w:rPr>
        <w:t>Licence Fulfilment Included</w:t>
      </w:r>
      <w:r w:rsidRPr="00FC32A7">
        <w:rPr>
          <w:lang w:val="en-WS"/>
        </w:rPr>
        <w:br/>
        <w:t>Activities reasonably necessary to supply and make the purchased entitlement available to SWA shall be included in the applicable Unit Price and shall not be separately charged.</w:t>
      </w:r>
    </w:p>
    <w:p w14:paraId="7D319673" w14:textId="77777777" w:rsidR="00FC32A7" w:rsidRPr="00FC32A7" w:rsidRDefault="00FC32A7" w:rsidP="003D045D">
      <w:pPr>
        <w:numPr>
          <w:ilvl w:val="0"/>
          <w:numId w:val="12"/>
        </w:numPr>
        <w:rPr>
          <w:lang w:val="en-WS"/>
        </w:rPr>
      </w:pPr>
      <w:r w:rsidRPr="00FC32A7">
        <w:rPr>
          <w:b/>
          <w:bCs/>
          <w:lang w:val="en-WS"/>
        </w:rPr>
        <w:t>Fixed Prices</w:t>
      </w:r>
      <w:r w:rsidRPr="00FC32A7">
        <w:rPr>
          <w:lang w:val="en-WS"/>
        </w:rPr>
        <w:br/>
        <w:t>Quoted Unit Prices shall remain fixed in the selected Quotation Currency for the 90-day Quotation Validity Period.</w:t>
      </w:r>
    </w:p>
    <w:p w14:paraId="7265AEAA" w14:textId="77777777" w:rsidR="00FC32A7" w:rsidRPr="00FC32A7" w:rsidRDefault="00FC32A7" w:rsidP="003D045D">
      <w:pPr>
        <w:numPr>
          <w:ilvl w:val="0"/>
          <w:numId w:val="12"/>
        </w:numPr>
        <w:rPr>
          <w:lang w:val="en-WS"/>
        </w:rPr>
      </w:pPr>
      <w:r w:rsidRPr="00FC32A7">
        <w:rPr>
          <w:b/>
          <w:bCs/>
          <w:lang w:val="en-WS"/>
        </w:rPr>
        <w:lastRenderedPageBreak/>
        <w:t>NZD Evaluation Conversion</w:t>
      </w:r>
      <w:r w:rsidRPr="00FC32A7">
        <w:rPr>
          <w:lang w:val="en-WS"/>
        </w:rPr>
        <w:br/>
        <w:t>NZD Quotations shall be converted to SAT for evaluation in accordance with Section A4.</w:t>
      </w:r>
    </w:p>
    <w:p w14:paraId="41EA9762" w14:textId="77777777" w:rsidR="00FC32A7" w:rsidRPr="00FC32A7" w:rsidRDefault="00FC32A7" w:rsidP="003D045D">
      <w:pPr>
        <w:numPr>
          <w:ilvl w:val="0"/>
          <w:numId w:val="12"/>
        </w:numPr>
        <w:rPr>
          <w:lang w:val="en-WS"/>
        </w:rPr>
      </w:pPr>
      <w:r w:rsidRPr="00FC32A7">
        <w:rPr>
          <w:b/>
          <w:bCs/>
          <w:lang w:val="en-WS"/>
        </w:rPr>
        <w:t>No Alternative Offers</w:t>
      </w:r>
      <w:r w:rsidRPr="00FC32A7">
        <w:rPr>
          <w:lang w:val="en-WS"/>
        </w:rPr>
        <w:br/>
        <w:t>Alternative Offers are not permitted.</w:t>
      </w:r>
    </w:p>
    <w:p w14:paraId="5FBE6C88" w14:textId="77777777" w:rsidR="00FC32A7" w:rsidRPr="00FC32A7" w:rsidRDefault="00FC32A7" w:rsidP="003D045D">
      <w:pPr>
        <w:numPr>
          <w:ilvl w:val="0"/>
          <w:numId w:val="12"/>
        </w:numPr>
        <w:rPr>
          <w:lang w:val="en-WS"/>
        </w:rPr>
      </w:pPr>
      <w:r w:rsidRPr="00FC32A7">
        <w:rPr>
          <w:b/>
          <w:bCs/>
          <w:lang w:val="en-WS"/>
        </w:rPr>
        <w:t>Optional Related Services</w:t>
      </w:r>
      <w:r w:rsidRPr="00FC32A7">
        <w:rPr>
          <w:lang w:val="en-WS"/>
        </w:rPr>
        <w:br/>
        <w:t>The Bidder may offer none, one or more of RS-01 to RS-03. Failure to offer an optional Related Service does not affect evaluation of the Microsoft licence and subscription requirement.</w:t>
      </w:r>
    </w:p>
    <w:p w14:paraId="275686C2" w14:textId="77777777" w:rsidR="00FC32A7" w:rsidRPr="00FC32A7" w:rsidRDefault="00FC32A7" w:rsidP="003D045D">
      <w:pPr>
        <w:numPr>
          <w:ilvl w:val="0"/>
          <w:numId w:val="12"/>
        </w:numPr>
        <w:rPr>
          <w:lang w:val="en-WS"/>
        </w:rPr>
      </w:pPr>
      <w:r w:rsidRPr="00FC32A7">
        <w:rPr>
          <w:b/>
          <w:bCs/>
          <w:lang w:val="en-WS"/>
        </w:rPr>
        <w:t>Commercial Attachments</w:t>
      </w:r>
      <w:r w:rsidRPr="00FC32A7">
        <w:rPr>
          <w:lang w:val="en-WS"/>
        </w:rPr>
        <w:br/>
      </w:r>
      <w:proofErr w:type="spellStart"/>
      <w:r w:rsidRPr="00FC32A7">
        <w:rPr>
          <w:lang w:val="en-WS"/>
        </w:rPr>
        <w:t>Attachments</w:t>
      </w:r>
      <w:proofErr w:type="spellEnd"/>
      <w:r w:rsidRPr="00FC32A7">
        <w:rPr>
          <w:lang w:val="en-WS"/>
        </w:rPr>
        <w:t xml:space="preserve"> may support but do not replace the authoritative Section B2 pricing schedule.</w:t>
      </w:r>
    </w:p>
    <w:p w14:paraId="3D7C82CA" w14:textId="77777777" w:rsidR="00FC32A7" w:rsidRPr="00FC32A7" w:rsidRDefault="00FC32A7" w:rsidP="003D045D">
      <w:pPr>
        <w:numPr>
          <w:ilvl w:val="0"/>
          <w:numId w:val="12"/>
        </w:numPr>
        <w:rPr>
          <w:lang w:val="en-WS"/>
        </w:rPr>
      </w:pPr>
      <w:r w:rsidRPr="00FC32A7">
        <w:rPr>
          <w:b/>
          <w:bCs/>
          <w:lang w:val="en-WS"/>
        </w:rPr>
        <w:t>Third-Party Terms</w:t>
      </w:r>
      <w:r w:rsidRPr="00FC32A7">
        <w:rPr>
          <w:lang w:val="en-WS"/>
        </w:rPr>
        <w:br/>
        <w:t>Supplier, publisher, distributor, upstream-provider or other third-party terms do not amend or qualify the RFQ merely because they accompany or are referenced by the Quotation.</w:t>
      </w:r>
    </w:p>
    <w:p w14:paraId="6CB24FB4" w14:textId="77777777" w:rsidR="00FC32A7" w:rsidRPr="00FC32A7" w:rsidRDefault="00FC32A7" w:rsidP="003D045D">
      <w:pPr>
        <w:numPr>
          <w:ilvl w:val="0"/>
          <w:numId w:val="12"/>
        </w:numPr>
        <w:rPr>
          <w:lang w:val="en-WS"/>
        </w:rPr>
      </w:pPr>
      <w:r w:rsidRPr="00FC32A7">
        <w:rPr>
          <w:b/>
          <w:bCs/>
          <w:lang w:val="en-WS"/>
        </w:rPr>
        <w:t>No Artificial Grand Total</w:t>
      </w:r>
      <w:r w:rsidRPr="00FC32A7">
        <w:rPr>
          <w:lang w:val="en-WS"/>
        </w:rPr>
        <w:br/>
        <w:t>No aggregate Grand Total shall be entered or inferred. Actual Purchase Quantities are determined by SWA, and no undisclosed quantity shall be used to construct a Bidder total.</w:t>
      </w:r>
    </w:p>
    <w:p w14:paraId="0FA8A1CE" w14:textId="77777777" w:rsidR="00FC32A7" w:rsidRPr="00FC32A7" w:rsidRDefault="00FC32A7" w:rsidP="003D045D">
      <w:pPr>
        <w:numPr>
          <w:ilvl w:val="0"/>
          <w:numId w:val="12"/>
        </w:numPr>
        <w:rPr>
          <w:lang w:val="en-WS"/>
        </w:rPr>
      </w:pPr>
      <w:r w:rsidRPr="00FC32A7">
        <w:rPr>
          <w:b/>
          <w:bCs/>
          <w:lang w:val="en-WS"/>
        </w:rPr>
        <w:t>Financial Evaluation Calculations</w:t>
      </w:r>
      <w:r w:rsidRPr="00FC32A7">
        <w:rPr>
          <w:lang w:val="en-WS"/>
        </w:rPr>
        <w:br/>
        <w:t>SWA will calculate the Annualised Monthly Prices, Comparison Prices, Weighted Prices and Evaluated Price in accordance with Section A9. The Bidder shall not calculate or submit those values.</w:t>
      </w:r>
    </w:p>
    <w:p w14:paraId="53542796" w14:textId="77777777" w:rsidR="00FC32A7" w:rsidRPr="00FC32A7" w:rsidRDefault="00FC32A7" w:rsidP="003D045D">
      <w:pPr>
        <w:numPr>
          <w:ilvl w:val="0"/>
          <w:numId w:val="12"/>
        </w:numPr>
        <w:rPr>
          <w:lang w:val="en-WS"/>
        </w:rPr>
      </w:pPr>
      <w:r w:rsidRPr="00FC32A7">
        <w:rPr>
          <w:b/>
          <w:bCs/>
          <w:lang w:val="en-WS"/>
        </w:rPr>
        <w:t>Evaluation Result and Contract Price</w:t>
      </w:r>
      <w:r w:rsidRPr="00FC32A7">
        <w:rPr>
          <w:lang w:val="en-WS"/>
        </w:rPr>
        <w:br/>
        <w:t>The Evaluated Price is an evaluation construct and is not the Contract Price. The applicable Contract Price is derived from the accepted Commercial Offer, selected commitment and billing configuration, and actual Purchase Quantity.</w:t>
      </w:r>
    </w:p>
    <w:p w14:paraId="0D1303F3" w14:textId="7399245C" w:rsidR="009A0451" w:rsidRDefault="009A0451" w:rsidP="00C605D8"/>
    <w:p w14:paraId="74D16FB1" w14:textId="77777777" w:rsidR="00834D56" w:rsidRDefault="00834D56" w:rsidP="00C605D8"/>
    <w:p w14:paraId="235091C2" w14:textId="16DD479D" w:rsidR="00A614AD" w:rsidRPr="00A614AD" w:rsidRDefault="00A614AD" w:rsidP="00C605D8">
      <w:pPr>
        <w:rPr>
          <w:color w:val="EE0000"/>
        </w:rPr>
        <w:sectPr w:rsidR="00A614AD" w:rsidRPr="00A614AD" w:rsidSect="00276187">
          <w:headerReference w:type="default" r:id="rId8"/>
          <w:footerReference w:type="default" r:id="rId9"/>
          <w:pgSz w:w="11906" w:h="16838"/>
          <w:pgMar w:top="1440" w:right="1440" w:bottom="1440" w:left="1440" w:header="708" w:footer="708" w:gutter="0"/>
          <w:cols w:space="708"/>
          <w:docGrid w:linePitch="360"/>
        </w:sectPr>
      </w:pPr>
      <w:r w:rsidRPr="00A614AD">
        <w:rPr>
          <w:b/>
          <w:bCs/>
          <w:color w:val="EE0000"/>
        </w:rPr>
        <w:t xml:space="preserve">END OF PART 3 </w:t>
      </w:r>
      <w:r w:rsidR="001255DB" w:rsidRPr="00A614AD">
        <w:rPr>
          <w:b/>
          <w:bCs/>
          <w:color w:val="EE0000"/>
        </w:rPr>
        <w:t>— REQUEST</w:t>
      </w:r>
      <w:r w:rsidRPr="00A614AD">
        <w:rPr>
          <w:b/>
          <w:bCs/>
          <w:color w:val="EE0000"/>
        </w:rPr>
        <w:t xml:space="preserve"> FOR QUOTATION</w:t>
      </w:r>
    </w:p>
    <w:p w14:paraId="70259D79" w14:textId="77777777" w:rsidR="00D34045" w:rsidRPr="00CA5C88" w:rsidRDefault="00D34045" w:rsidP="00D34045">
      <w:pPr>
        <w:rPr>
          <w:b/>
          <w:bCs/>
          <w:sz w:val="24"/>
          <w:szCs w:val="24"/>
          <w:lang w:val="en-WS"/>
        </w:rPr>
      </w:pPr>
      <w:r w:rsidRPr="00CA5C88">
        <w:rPr>
          <w:b/>
          <w:bCs/>
          <w:sz w:val="24"/>
          <w:szCs w:val="24"/>
          <w:highlight w:val="lightGray"/>
          <w:lang w:val="en-WS"/>
        </w:rPr>
        <w:lastRenderedPageBreak/>
        <w:t>ANNEX 1 — CONFLICT OF INTEREST DECLARATION</w:t>
      </w:r>
    </w:p>
    <w:p w14:paraId="6E172CA8" w14:textId="77777777" w:rsidR="00D34045" w:rsidRPr="00D34045" w:rsidRDefault="00D34045" w:rsidP="00D34045">
      <w:pPr>
        <w:rPr>
          <w:lang w:val="en-WS"/>
        </w:rPr>
      </w:pPr>
      <w:r w:rsidRPr="00D34045">
        <w:rPr>
          <w:b/>
          <w:bCs/>
          <w:lang w:val="en-WS"/>
        </w:rPr>
        <w:t>Procurement Reference:</w:t>
      </w:r>
      <w:r w:rsidRPr="00D34045">
        <w:rPr>
          <w:lang w:val="en-WS"/>
        </w:rPr>
        <w:t> [Insert RFQ Reference]</w:t>
      </w:r>
      <w:r w:rsidRPr="00D34045">
        <w:rPr>
          <w:lang w:val="en-WS"/>
        </w:rPr>
        <w:br/>
      </w:r>
      <w:r w:rsidRPr="00D34045">
        <w:rPr>
          <w:b/>
          <w:bCs/>
          <w:lang w:val="en-WS"/>
        </w:rPr>
        <w:t>Procurement Title:</w:t>
      </w:r>
      <w:r w:rsidRPr="00D34045">
        <w:rPr>
          <w:lang w:val="en-WS"/>
        </w:rPr>
        <w:t> [Insert Procurement Title]</w:t>
      </w:r>
      <w:r w:rsidRPr="00D34045">
        <w:rPr>
          <w:lang w:val="en-WS"/>
        </w:rPr>
        <w:br/>
      </w:r>
      <w:r w:rsidRPr="00D34045">
        <w:rPr>
          <w:b/>
          <w:bCs/>
          <w:lang w:val="en-WS"/>
        </w:rPr>
        <w:t>Purchaser:</w:t>
      </w:r>
      <w:r w:rsidRPr="00D34045">
        <w:rPr>
          <w:lang w:val="en-WS"/>
        </w:rPr>
        <w:t> Samoa Water Authority</w:t>
      </w:r>
    </w:p>
    <w:p w14:paraId="0A19130F" w14:textId="77777777" w:rsidR="00D34045" w:rsidRPr="00D34045" w:rsidRDefault="00D34045" w:rsidP="00D34045">
      <w:pPr>
        <w:rPr>
          <w:b/>
          <w:bCs/>
          <w:lang w:val="en-WS"/>
        </w:rPr>
      </w:pPr>
      <w:r w:rsidRPr="00D34045">
        <w:rPr>
          <w:b/>
          <w:bCs/>
          <w:lang w:val="en-WS"/>
        </w:rPr>
        <w:t>Bidder Details</w:t>
      </w:r>
    </w:p>
    <w:tbl>
      <w:tblPr>
        <w:tblStyle w:val="ListTable3-Accent1"/>
        <w:tblW w:w="0" w:type="auto"/>
        <w:tblLook w:val="04A0" w:firstRow="1" w:lastRow="0" w:firstColumn="1" w:lastColumn="0" w:noHBand="0" w:noVBand="1"/>
      </w:tblPr>
      <w:tblGrid>
        <w:gridCol w:w="2781"/>
        <w:gridCol w:w="1601"/>
      </w:tblGrid>
      <w:tr w:rsidR="00D34045" w:rsidRPr="00D05A4D" w14:paraId="1B5F97CC" w14:textId="77777777" w:rsidTr="00EC0EC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7EFCDAD2" w14:textId="77777777" w:rsidR="00D34045" w:rsidRPr="00D05A4D" w:rsidRDefault="00D34045" w:rsidP="00D34045">
            <w:pPr>
              <w:spacing w:after="160" w:line="259" w:lineRule="auto"/>
              <w:rPr>
                <w:sz w:val="18"/>
                <w:szCs w:val="18"/>
                <w:lang w:val="en-WS"/>
              </w:rPr>
            </w:pPr>
            <w:r w:rsidRPr="00D05A4D">
              <w:rPr>
                <w:sz w:val="18"/>
                <w:szCs w:val="18"/>
                <w:lang w:val="en-WS"/>
              </w:rPr>
              <w:t>Particular</w:t>
            </w:r>
          </w:p>
        </w:tc>
        <w:tc>
          <w:tcPr>
            <w:tcW w:w="0" w:type="auto"/>
            <w:hideMark/>
          </w:tcPr>
          <w:p w14:paraId="4563A938" w14:textId="77777777" w:rsidR="00D34045" w:rsidRPr="00D05A4D" w:rsidRDefault="00D34045" w:rsidP="00D34045">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D05A4D">
              <w:rPr>
                <w:sz w:val="18"/>
                <w:szCs w:val="18"/>
                <w:lang w:val="en-WS"/>
              </w:rPr>
              <w:t>Bidder Response</w:t>
            </w:r>
          </w:p>
        </w:tc>
      </w:tr>
      <w:tr w:rsidR="00D34045" w:rsidRPr="00D05A4D" w14:paraId="54F584B2"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D4F2767" w14:textId="77777777" w:rsidR="00D34045" w:rsidRPr="00D05A4D" w:rsidRDefault="00D34045" w:rsidP="00D34045">
            <w:pPr>
              <w:spacing w:after="160" w:line="259" w:lineRule="auto"/>
              <w:rPr>
                <w:sz w:val="18"/>
                <w:szCs w:val="18"/>
                <w:lang w:val="en-WS"/>
              </w:rPr>
            </w:pPr>
            <w:r w:rsidRPr="00D05A4D">
              <w:rPr>
                <w:sz w:val="18"/>
                <w:szCs w:val="18"/>
                <w:lang w:val="en-WS"/>
              </w:rPr>
              <w:t>Registered Legal Name</w:t>
            </w:r>
          </w:p>
        </w:tc>
        <w:tc>
          <w:tcPr>
            <w:tcW w:w="0" w:type="auto"/>
            <w:hideMark/>
          </w:tcPr>
          <w:p w14:paraId="20A78066" w14:textId="77777777" w:rsidR="00D34045" w:rsidRPr="00D05A4D"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D34045" w:rsidRPr="00D05A4D" w14:paraId="33D9105C" w14:textId="77777777" w:rsidTr="00EC0EC4">
        <w:tc>
          <w:tcPr>
            <w:cnfStyle w:val="001000000000" w:firstRow="0" w:lastRow="0" w:firstColumn="1" w:lastColumn="0" w:oddVBand="0" w:evenVBand="0" w:oddHBand="0" w:evenHBand="0" w:firstRowFirstColumn="0" w:firstRowLastColumn="0" w:lastRowFirstColumn="0" w:lastRowLastColumn="0"/>
            <w:tcW w:w="0" w:type="auto"/>
            <w:hideMark/>
          </w:tcPr>
          <w:p w14:paraId="69F090FB" w14:textId="77777777" w:rsidR="00D34045" w:rsidRPr="00D05A4D" w:rsidRDefault="00D34045" w:rsidP="00D34045">
            <w:pPr>
              <w:spacing w:after="160" w:line="259" w:lineRule="auto"/>
              <w:rPr>
                <w:sz w:val="18"/>
                <w:szCs w:val="18"/>
                <w:lang w:val="en-WS"/>
              </w:rPr>
            </w:pPr>
            <w:r w:rsidRPr="00D05A4D">
              <w:rPr>
                <w:sz w:val="18"/>
                <w:szCs w:val="18"/>
                <w:lang w:val="en-WS"/>
              </w:rPr>
              <w:t>Registration / Incorporation No.</w:t>
            </w:r>
          </w:p>
        </w:tc>
        <w:tc>
          <w:tcPr>
            <w:tcW w:w="0" w:type="auto"/>
            <w:hideMark/>
          </w:tcPr>
          <w:p w14:paraId="4CF6D1BD" w14:textId="77777777" w:rsidR="00D34045" w:rsidRPr="00D05A4D" w:rsidRDefault="00D34045" w:rsidP="00D34045">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D34045" w:rsidRPr="00D05A4D" w14:paraId="6778825C"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95564F4" w14:textId="77777777" w:rsidR="00D34045" w:rsidRPr="00D05A4D" w:rsidRDefault="00D34045" w:rsidP="00D34045">
            <w:pPr>
              <w:spacing w:after="160" w:line="259" w:lineRule="auto"/>
              <w:rPr>
                <w:sz w:val="18"/>
                <w:szCs w:val="18"/>
                <w:lang w:val="en-WS"/>
              </w:rPr>
            </w:pPr>
            <w:r w:rsidRPr="00D05A4D">
              <w:rPr>
                <w:sz w:val="18"/>
                <w:szCs w:val="18"/>
                <w:lang w:val="en-WS"/>
              </w:rPr>
              <w:t>Country of Registration</w:t>
            </w:r>
          </w:p>
        </w:tc>
        <w:tc>
          <w:tcPr>
            <w:tcW w:w="0" w:type="auto"/>
            <w:hideMark/>
          </w:tcPr>
          <w:p w14:paraId="4C0E9BB6" w14:textId="77777777" w:rsidR="00D34045" w:rsidRPr="00D05A4D"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D34045" w:rsidRPr="00D05A4D" w14:paraId="385AF2E7" w14:textId="77777777" w:rsidTr="00EC0EC4">
        <w:tc>
          <w:tcPr>
            <w:cnfStyle w:val="001000000000" w:firstRow="0" w:lastRow="0" w:firstColumn="1" w:lastColumn="0" w:oddVBand="0" w:evenVBand="0" w:oddHBand="0" w:evenHBand="0" w:firstRowFirstColumn="0" w:firstRowLastColumn="0" w:lastRowFirstColumn="0" w:lastRowLastColumn="0"/>
            <w:tcW w:w="0" w:type="auto"/>
            <w:hideMark/>
          </w:tcPr>
          <w:p w14:paraId="152DFD2F" w14:textId="77777777" w:rsidR="00D34045" w:rsidRPr="00D05A4D" w:rsidRDefault="00D34045" w:rsidP="00D34045">
            <w:pPr>
              <w:spacing w:after="160" w:line="259" w:lineRule="auto"/>
              <w:rPr>
                <w:sz w:val="18"/>
                <w:szCs w:val="18"/>
                <w:lang w:val="en-WS"/>
              </w:rPr>
            </w:pPr>
            <w:r w:rsidRPr="00D05A4D">
              <w:rPr>
                <w:sz w:val="18"/>
                <w:szCs w:val="18"/>
                <w:lang w:val="en-WS"/>
              </w:rPr>
              <w:t>Authorised Representative</w:t>
            </w:r>
          </w:p>
        </w:tc>
        <w:tc>
          <w:tcPr>
            <w:tcW w:w="0" w:type="auto"/>
            <w:hideMark/>
          </w:tcPr>
          <w:p w14:paraId="2056ADEC" w14:textId="77777777" w:rsidR="00D34045" w:rsidRPr="00D05A4D" w:rsidRDefault="00D34045" w:rsidP="00D34045">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D34045" w:rsidRPr="00D05A4D" w14:paraId="0804562E"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255C4A" w14:textId="77777777" w:rsidR="00D34045" w:rsidRPr="00D05A4D" w:rsidRDefault="00D34045" w:rsidP="00D34045">
            <w:pPr>
              <w:spacing w:after="160" w:line="259" w:lineRule="auto"/>
              <w:rPr>
                <w:sz w:val="18"/>
                <w:szCs w:val="18"/>
                <w:lang w:val="en-WS"/>
              </w:rPr>
            </w:pPr>
            <w:r w:rsidRPr="00D05A4D">
              <w:rPr>
                <w:sz w:val="18"/>
                <w:szCs w:val="18"/>
                <w:lang w:val="en-WS"/>
              </w:rPr>
              <w:t>Position / Title</w:t>
            </w:r>
          </w:p>
        </w:tc>
        <w:tc>
          <w:tcPr>
            <w:tcW w:w="0" w:type="auto"/>
            <w:hideMark/>
          </w:tcPr>
          <w:p w14:paraId="78524A96" w14:textId="77777777" w:rsidR="00D34045" w:rsidRPr="00D05A4D"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bl>
    <w:p w14:paraId="3CAE73F8" w14:textId="77777777" w:rsidR="00EC0EC4" w:rsidRDefault="00EC0EC4" w:rsidP="00D34045">
      <w:pPr>
        <w:rPr>
          <w:b/>
          <w:bCs/>
          <w:lang w:val="en-WS"/>
        </w:rPr>
      </w:pPr>
    </w:p>
    <w:p w14:paraId="296AD597" w14:textId="12AE1D80" w:rsidR="00D34045" w:rsidRPr="00D34045" w:rsidRDefault="00D34045" w:rsidP="00D34045">
      <w:pPr>
        <w:rPr>
          <w:b/>
          <w:bCs/>
          <w:lang w:val="en-WS"/>
        </w:rPr>
      </w:pPr>
      <w:r w:rsidRPr="00D34045">
        <w:rPr>
          <w:b/>
          <w:bCs/>
          <w:lang w:val="en-WS"/>
        </w:rPr>
        <w:t>Declaration</w:t>
      </w:r>
    </w:p>
    <w:p w14:paraId="0290C226" w14:textId="77777777" w:rsidR="00D34045" w:rsidRPr="00D34045" w:rsidRDefault="00D34045" w:rsidP="00D34045">
      <w:pPr>
        <w:rPr>
          <w:lang w:val="en-WS"/>
        </w:rPr>
      </w:pPr>
      <w:r w:rsidRPr="00D34045">
        <w:rPr>
          <w:lang w:val="en-WS"/>
        </w:rPr>
        <w:t>The Bidder shall disclose any </w:t>
      </w:r>
      <w:r w:rsidRPr="00D34045">
        <w:rPr>
          <w:b/>
          <w:bCs/>
          <w:lang w:val="en-WS"/>
        </w:rPr>
        <w:t>actual, potential or perceived conflict of interest</w:t>
      </w:r>
      <w:r w:rsidRPr="00D34045">
        <w:rPr>
          <w:lang w:val="en-WS"/>
        </w:rPr>
        <w:t> relating to this procurement.</w:t>
      </w:r>
    </w:p>
    <w:p w14:paraId="0674D971" w14:textId="77777777" w:rsidR="00D34045" w:rsidRPr="00D34045" w:rsidRDefault="00D34045" w:rsidP="00D34045">
      <w:pPr>
        <w:rPr>
          <w:lang w:val="en-WS"/>
        </w:rPr>
      </w:pPr>
      <w:r w:rsidRPr="00D34045">
        <w:rPr>
          <w:lang w:val="en-WS"/>
        </w:rPr>
        <w:t>On behalf of the Bidder, I declare that:</w:t>
      </w:r>
    </w:p>
    <w:p w14:paraId="4BC668EB" w14:textId="77777777" w:rsidR="00D34045" w:rsidRPr="00D34045" w:rsidRDefault="00D34045" w:rsidP="003D045D">
      <w:pPr>
        <w:numPr>
          <w:ilvl w:val="0"/>
          <w:numId w:val="1"/>
        </w:numPr>
        <w:rPr>
          <w:lang w:val="en-WS"/>
        </w:rPr>
      </w:pPr>
      <w:r w:rsidRPr="00D34045">
        <w:rPr>
          <w:lang w:val="en-WS"/>
        </w:rPr>
        <w:t>the information provided in this Declaration is true and complete to the best of my knowledge;</w:t>
      </w:r>
    </w:p>
    <w:p w14:paraId="15B3D7EE" w14:textId="77777777" w:rsidR="00D34045" w:rsidRPr="00D34045" w:rsidRDefault="00D34045" w:rsidP="003D045D">
      <w:pPr>
        <w:numPr>
          <w:ilvl w:val="0"/>
          <w:numId w:val="1"/>
        </w:numPr>
        <w:rPr>
          <w:lang w:val="en-WS"/>
        </w:rPr>
      </w:pPr>
      <w:r w:rsidRPr="00D34045">
        <w:rPr>
          <w:lang w:val="en-WS"/>
        </w:rPr>
        <w:t>the Bidder has disclosed below any actual, potential or perceived conflict of interest known to it that may relate to this procurement; and</w:t>
      </w:r>
    </w:p>
    <w:p w14:paraId="2F6F847A" w14:textId="77777777" w:rsidR="00D34045" w:rsidRPr="00D34045" w:rsidRDefault="00D34045" w:rsidP="003D045D">
      <w:pPr>
        <w:numPr>
          <w:ilvl w:val="0"/>
          <w:numId w:val="1"/>
        </w:numPr>
        <w:rPr>
          <w:lang w:val="en-WS"/>
        </w:rPr>
      </w:pPr>
      <w:r w:rsidRPr="00D34045">
        <w:rPr>
          <w:lang w:val="en-WS"/>
        </w:rPr>
        <w:t>the Bidder will promptly notify Samoa Water Authority in writing if an actual, potential or perceived conflict of interest arises, or becomes known, before completion of the procurement process.</w:t>
      </w:r>
    </w:p>
    <w:p w14:paraId="643A0CF1" w14:textId="77777777" w:rsidR="00D34045" w:rsidRPr="00D34045" w:rsidRDefault="00D34045" w:rsidP="00D34045">
      <w:pPr>
        <w:rPr>
          <w:b/>
          <w:bCs/>
          <w:lang w:val="en-WS"/>
        </w:rPr>
      </w:pPr>
      <w:r w:rsidRPr="00D34045">
        <w:rPr>
          <w:b/>
          <w:bCs/>
          <w:lang w:val="en-WS"/>
        </w:rPr>
        <w:t>Conflict of Interest Disclosure</w:t>
      </w:r>
    </w:p>
    <w:p w14:paraId="220F647A" w14:textId="77777777" w:rsidR="00D34045" w:rsidRPr="00D34045" w:rsidRDefault="00D34045" w:rsidP="00D34045">
      <w:pPr>
        <w:rPr>
          <w:lang w:val="en-WS"/>
        </w:rPr>
      </w:pPr>
      <w:r w:rsidRPr="00D34045">
        <w:rPr>
          <w:lang w:val="en-WS"/>
        </w:rPr>
        <w:t>Select </w:t>
      </w:r>
      <w:r w:rsidRPr="00D34045">
        <w:rPr>
          <w:b/>
          <w:bCs/>
          <w:lang w:val="en-WS"/>
        </w:rPr>
        <w:t>one</w:t>
      </w:r>
      <w:r w:rsidRPr="00D34045">
        <w:rPr>
          <w:lang w:val="en-WS"/>
        </w:rPr>
        <w:t>:</w:t>
      </w:r>
    </w:p>
    <w:p w14:paraId="438E5784" w14:textId="77777777" w:rsidR="00D34045" w:rsidRPr="00D34045" w:rsidRDefault="00D34045" w:rsidP="003D045D">
      <w:pPr>
        <w:numPr>
          <w:ilvl w:val="0"/>
          <w:numId w:val="2"/>
        </w:numPr>
        <w:rPr>
          <w:lang w:val="en-WS"/>
        </w:rPr>
      </w:pPr>
      <w:r w:rsidRPr="00D34045">
        <w:rPr>
          <w:b/>
          <w:bCs/>
          <w:lang w:val="en-WS"/>
        </w:rPr>
        <w:t>No conflict identified.</w:t>
      </w:r>
      <w:r w:rsidRPr="00D34045">
        <w:rPr>
          <w:lang w:val="en-WS"/>
        </w:rPr>
        <w:t> The Bidder is not aware of any actual, potential or perceived conflict of interest relating to this procurement.</w:t>
      </w:r>
    </w:p>
    <w:p w14:paraId="46C02976" w14:textId="77777777" w:rsidR="00D34045" w:rsidRPr="00D34045" w:rsidRDefault="00D34045" w:rsidP="003D045D">
      <w:pPr>
        <w:numPr>
          <w:ilvl w:val="0"/>
          <w:numId w:val="2"/>
        </w:numPr>
        <w:rPr>
          <w:lang w:val="en-WS"/>
        </w:rPr>
      </w:pPr>
      <w:r w:rsidRPr="00D34045">
        <w:rPr>
          <w:b/>
          <w:bCs/>
          <w:lang w:val="en-WS"/>
        </w:rPr>
        <w:t>Conflict disclosed.</w:t>
      </w:r>
      <w:r w:rsidRPr="00D34045">
        <w:rPr>
          <w:lang w:val="en-WS"/>
        </w:rPr>
        <w:t> The Bidder identifies the following actual, potential or perceived conflict of interest:</w:t>
      </w:r>
    </w:p>
    <w:tbl>
      <w:tblPr>
        <w:tblStyle w:val="ListTable3-Accent1"/>
        <w:tblW w:w="0" w:type="auto"/>
        <w:tblLook w:val="04A0" w:firstRow="1" w:lastRow="0" w:firstColumn="1" w:lastColumn="0" w:noHBand="0" w:noVBand="1"/>
      </w:tblPr>
      <w:tblGrid>
        <w:gridCol w:w="6659"/>
        <w:gridCol w:w="1095"/>
      </w:tblGrid>
      <w:tr w:rsidR="00D34045" w:rsidRPr="00EC0EC4" w14:paraId="33D52F41" w14:textId="77777777" w:rsidTr="00EC0EC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55036AC8" w14:textId="77777777" w:rsidR="00D34045" w:rsidRPr="00EC0EC4" w:rsidRDefault="00D34045" w:rsidP="00D34045">
            <w:pPr>
              <w:spacing w:after="160" w:line="259" w:lineRule="auto"/>
              <w:rPr>
                <w:sz w:val="18"/>
                <w:szCs w:val="18"/>
                <w:lang w:val="en-WS"/>
              </w:rPr>
            </w:pPr>
            <w:r w:rsidRPr="00EC0EC4">
              <w:rPr>
                <w:sz w:val="18"/>
                <w:szCs w:val="18"/>
                <w:lang w:val="en-WS"/>
              </w:rPr>
              <w:t>Matter</w:t>
            </w:r>
          </w:p>
        </w:tc>
        <w:tc>
          <w:tcPr>
            <w:tcW w:w="0" w:type="auto"/>
            <w:hideMark/>
          </w:tcPr>
          <w:p w14:paraId="7F246F77" w14:textId="77777777" w:rsidR="00D34045" w:rsidRPr="00EC0EC4" w:rsidRDefault="00D34045" w:rsidP="00D34045">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EC0EC4">
              <w:rPr>
                <w:sz w:val="18"/>
                <w:szCs w:val="18"/>
                <w:lang w:val="en-WS"/>
              </w:rPr>
              <w:t>Disclosure</w:t>
            </w:r>
          </w:p>
        </w:tc>
      </w:tr>
      <w:tr w:rsidR="00D34045" w:rsidRPr="00EC0EC4" w14:paraId="71181400"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829061" w14:textId="77777777" w:rsidR="00D34045" w:rsidRPr="00EC0EC4" w:rsidRDefault="00D34045" w:rsidP="00D34045">
            <w:pPr>
              <w:spacing w:after="160" w:line="259" w:lineRule="auto"/>
              <w:rPr>
                <w:sz w:val="18"/>
                <w:szCs w:val="18"/>
                <w:lang w:val="en-WS"/>
              </w:rPr>
            </w:pPr>
            <w:r w:rsidRPr="00EC0EC4">
              <w:rPr>
                <w:sz w:val="18"/>
                <w:szCs w:val="18"/>
                <w:lang w:val="en-WS"/>
              </w:rPr>
              <w:t>Person(s), entity or relationship involved</w:t>
            </w:r>
          </w:p>
        </w:tc>
        <w:tc>
          <w:tcPr>
            <w:tcW w:w="0" w:type="auto"/>
            <w:hideMark/>
          </w:tcPr>
          <w:p w14:paraId="6FE9A2D1" w14:textId="77777777" w:rsidR="00D34045" w:rsidRPr="00EC0EC4"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D34045" w:rsidRPr="00EC0EC4" w14:paraId="219F48B8" w14:textId="77777777" w:rsidTr="00EC0EC4">
        <w:tc>
          <w:tcPr>
            <w:cnfStyle w:val="001000000000" w:firstRow="0" w:lastRow="0" w:firstColumn="1" w:lastColumn="0" w:oddVBand="0" w:evenVBand="0" w:oddHBand="0" w:evenHBand="0" w:firstRowFirstColumn="0" w:firstRowLastColumn="0" w:lastRowFirstColumn="0" w:lastRowLastColumn="0"/>
            <w:tcW w:w="0" w:type="auto"/>
            <w:hideMark/>
          </w:tcPr>
          <w:p w14:paraId="43C42961" w14:textId="77777777" w:rsidR="00D34045" w:rsidRPr="00EC0EC4" w:rsidRDefault="00D34045" w:rsidP="00D34045">
            <w:pPr>
              <w:spacing w:after="160" w:line="259" w:lineRule="auto"/>
              <w:rPr>
                <w:sz w:val="18"/>
                <w:szCs w:val="18"/>
                <w:lang w:val="en-WS"/>
              </w:rPr>
            </w:pPr>
            <w:r w:rsidRPr="00EC0EC4">
              <w:rPr>
                <w:sz w:val="18"/>
                <w:szCs w:val="18"/>
                <w:lang w:val="en-WS"/>
              </w:rPr>
              <w:t>Nature of the actual, potential or perceived conflict</w:t>
            </w:r>
          </w:p>
        </w:tc>
        <w:tc>
          <w:tcPr>
            <w:tcW w:w="0" w:type="auto"/>
            <w:hideMark/>
          </w:tcPr>
          <w:p w14:paraId="57743EEF" w14:textId="77777777" w:rsidR="00D34045" w:rsidRPr="00EC0EC4" w:rsidRDefault="00D34045" w:rsidP="00D34045">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D34045" w:rsidRPr="00EC0EC4" w14:paraId="131C9029"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6B571EA" w14:textId="77777777" w:rsidR="00D34045" w:rsidRPr="00EC0EC4" w:rsidRDefault="00D34045" w:rsidP="00D34045">
            <w:pPr>
              <w:spacing w:after="160" w:line="259" w:lineRule="auto"/>
              <w:rPr>
                <w:sz w:val="18"/>
                <w:szCs w:val="18"/>
                <w:lang w:val="en-WS"/>
              </w:rPr>
            </w:pPr>
            <w:r w:rsidRPr="00EC0EC4">
              <w:rPr>
                <w:sz w:val="18"/>
                <w:szCs w:val="18"/>
                <w:lang w:val="en-WS"/>
              </w:rPr>
              <w:t>Relevance to this procurement</w:t>
            </w:r>
          </w:p>
        </w:tc>
        <w:tc>
          <w:tcPr>
            <w:tcW w:w="0" w:type="auto"/>
            <w:hideMark/>
          </w:tcPr>
          <w:p w14:paraId="29E00B41" w14:textId="77777777" w:rsidR="00D34045" w:rsidRPr="00EC0EC4"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D34045" w:rsidRPr="00EC0EC4" w14:paraId="67D87AD5" w14:textId="77777777" w:rsidTr="00EC0EC4">
        <w:tc>
          <w:tcPr>
            <w:cnfStyle w:val="001000000000" w:firstRow="0" w:lastRow="0" w:firstColumn="1" w:lastColumn="0" w:oddVBand="0" w:evenVBand="0" w:oddHBand="0" w:evenHBand="0" w:firstRowFirstColumn="0" w:firstRowLastColumn="0" w:lastRowFirstColumn="0" w:lastRowLastColumn="0"/>
            <w:tcW w:w="0" w:type="auto"/>
            <w:hideMark/>
          </w:tcPr>
          <w:p w14:paraId="49D33CAD" w14:textId="77777777" w:rsidR="00D34045" w:rsidRPr="00EC0EC4" w:rsidRDefault="00D34045" w:rsidP="00D34045">
            <w:pPr>
              <w:spacing w:after="160" w:line="259" w:lineRule="auto"/>
              <w:rPr>
                <w:sz w:val="18"/>
                <w:szCs w:val="18"/>
                <w:lang w:val="en-WS"/>
              </w:rPr>
            </w:pPr>
            <w:r w:rsidRPr="00EC0EC4">
              <w:rPr>
                <w:sz w:val="18"/>
                <w:szCs w:val="18"/>
                <w:lang w:val="en-WS"/>
              </w:rPr>
              <w:t>Measures already taken or proposed to manage, mitigate or remove the conflict</w:t>
            </w:r>
          </w:p>
        </w:tc>
        <w:tc>
          <w:tcPr>
            <w:tcW w:w="0" w:type="auto"/>
            <w:hideMark/>
          </w:tcPr>
          <w:p w14:paraId="47CB9323" w14:textId="77777777" w:rsidR="00D34045" w:rsidRPr="00EC0EC4" w:rsidRDefault="00D34045" w:rsidP="00D34045">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D34045" w:rsidRPr="00EC0EC4" w14:paraId="7B50ECBF"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6ED2467" w14:textId="77777777" w:rsidR="00D34045" w:rsidRPr="00EC0EC4" w:rsidRDefault="00D34045" w:rsidP="00D34045">
            <w:pPr>
              <w:spacing w:after="160" w:line="259" w:lineRule="auto"/>
              <w:rPr>
                <w:sz w:val="18"/>
                <w:szCs w:val="18"/>
                <w:lang w:val="en-WS"/>
              </w:rPr>
            </w:pPr>
            <w:r w:rsidRPr="00EC0EC4">
              <w:rPr>
                <w:sz w:val="18"/>
                <w:szCs w:val="18"/>
                <w:lang w:val="en-WS"/>
              </w:rPr>
              <w:t>Other relevant information</w:t>
            </w:r>
          </w:p>
        </w:tc>
        <w:tc>
          <w:tcPr>
            <w:tcW w:w="0" w:type="auto"/>
            <w:hideMark/>
          </w:tcPr>
          <w:p w14:paraId="029A7A42" w14:textId="77777777" w:rsidR="00D34045" w:rsidRPr="00EC0EC4"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bl>
    <w:p w14:paraId="6A97531F" w14:textId="77777777" w:rsidR="00D34045" w:rsidRPr="00D34045" w:rsidRDefault="00D34045" w:rsidP="00D34045">
      <w:pPr>
        <w:rPr>
          <w:lang w:val="en-WS"/>
        </w:rPr>
      </w:pPr>
      <w:r w:rsidRPr="00D34045">
        <w:rPr>
          <w:lang w:val="en-WS"/>
        </w:rPr>
        <w:lastRenderedPageBreak/>
        <w:t>Add an attachment where additional space is required and clearly identify it as part of this Declaration.</w:t>
      </w:r>
    </w:p>
    <w:p w14:paraId="4A5CC738" w14:textId="77777777" w:rsidR="00D34045" w:rsidRPr="00D34045" w:rsidRDefault="00D34045" w:rsidP="00D34045">
      <w:pPr>
        <w:rPr>
          <w:lang w:val="en-WS"/>
        </w:rPr>
      </w:pPr>
      <w:r w:rsidRPr="00D34045">
        <w:rPr>
          <w:lang w:val="en-WS"/>
        </w:rPr>
        <w:t>Disclosure of an actual, potential or perceived conflict of interest does not, by itself, determine the Bidder's eligibility or responsiveness. Samoa Water Authority will assess any disclosed conflict in accordance with the RFQ and applicable procurement requirements.</w:t>
      </w:r>
    </w:p>
    <w:p w14:paraId="64538BF4" w14:textId="77777777" w:rsidR="00D34045" w:rsidRPr="00D34045" w:rsidRDefault="00D34045" w:rsidP="00D34045">
      <w:pPr>
        <w:rPr>
          <w:b/>
          <w:bCs/>
          <w:lang w:val="en-WS"/>
        </w:rPr>
      </w:pPr>
      <w:r w:rsidRPr="00D34045">
        <w:rPr>
          <w:b/>
          <w:bCs/>
          <w:lang w:val="en-WS"/>
        </w:rPr>
        <w:t>Authorised Declaration</w:t>
      </w:r>
    </w:p>
    <w:p w14:paraId="742CFCF5" w14:textId="77777777" w:rsidR="00D34045" w:rsidRPr="00D34045" w:rsidRDefault="00D34045" w:rsidP="00D34045">
      <w:pPr>
        <w:rPr>
          <w:lang w:val="en-WS"/>
        </w:rPr>
      </w:pPr>
      <w:r w:rsidRPr="00D34045">
        <w:rPr>
          <w:lang w:val="en-WS"/>
        </w:rPr>
        <w:t>I am duly authorised to make this Declaration for and on behalf of the Bidder.</w:t>
      </w:r>
    </w:p>
    <w:tbl>
      <w:tblPr>
        <w:tblStyle w:val="ListTable3-Accent1"/>
        <w:tblW w:w="0" w:type="auto"/>
        <w:tblLook w:val="04A0" w:firstRow="1" w:lastRow="0" w:firstColumn="1" w:lastColumn="0" w:noHBand="0" w:noVBand="1"/>
      </w:tblPr>
      <w:tblGrid>
        <w:gridCol w:w="2944"/>
        <w:gridCol w:w="2580"/>
      </w:tblGrid>
      <w:tr w:rsidR="00D34045" w:rsidRPr="00EC0EC4" w14:paraId="3F5E178A" w14:textId="77777777" w:rsidTr="00EC0EC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7CF143BA" w14:textId="77777777" w:rsidR="00D34045" w:rsidRPr="00EC0EC4" w:rsidRDefault="00D34045" w:rsidP="00D34045">
            <w:pPr>
              <w:spacing w:after="160" w:line="259" w:lineRule="auto"/>
              <w:rPr>
                <w:sz w:val="18"/>
                <w:szCs w:val="18"/>
                <w:lang w:val="en-WS"/>
              </w:rPr>
            </w:pPr>
            <w:r w:rsidRPr="00EC0EC4">
              <w:rPr>
                <w:sz w:val="18"/>
                <w:szCs w:val="18"/>
                <w:lang w:val="en-WS"/>
              </w:rPr>
              <w:t>Particular</w:t>
            </w:r>
          </w:p>
        </w:tc>
        <w:tc>
          <w:tcPr>
            <w:tcW w:w="2580" w:type="dxa"/>
            <w:hideMark/>
          </w:tcPr>
          <w:p w14:paraId="4EC0392B" w14:textId="77777777" w:rsidR="00D34045" w:rsidRPr="00EC0EC4" w:rsidRDefault="00D34045" w:rsidP="00D34045">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EC0EC4">
              <w:rPr>
                <w:sz w:val="18"/>
                <w:szCs w:val="18"/>
                <w:lang w:val="en-WS"/>
              </w:rPr>
              <w:t>Details</w:t>
            </w:r>
          </w:p>
        </w:tc>
      </w:tr>
      <w:tr w:rsidR="00D34045" w:rsidRPr="00EC0EC4" w14:paraId="6471EC5B"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7B9D8B6" w14:textId="77777777" w:rsidR="00D34045" w:rsidRPr="00EC0EC4" w:rsidRDefault="00D34045" w:rsidP="00D34045">
            <w:pPr>
              <w:spacing w:after="160" w:line="259" w:lineRule="auto"/>
              <w:rPr>
                <w:sz w:val="18"/>
                <w:szCs w:val="18"/>
                <w:lang w:val="en-WS"/>
              </w:rPr>
            </w:pPr>
            <w:r w:rsidRPr="00EC0EC4">
              <w:rPr>
                <w:sz w:val="18"/>
                <w:szCs w:val="18"/>
                <w:lang w:val="en-WS"/>
              </w:rPr>
              <w:t>Name</w:t>
            </w:r>
          </w:p>
        </w:tc>
        <w:tc>
          <w:tcPr>
            <w:tcW w:w="2580" w:type="dxa"/>
            <w:hideMark/>
          </w:tcPr>
          <w:p w14:paraId="4FBB6DD9" w14:textId="77777777" w:rsidR="00D34045" w:rsidRPr="00EC0EC4"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D34045" w:rsidRPr="00EC0EC4" w14:paraId="16A62359" w14:textId="77777777" w:rsidTr="00EC0EC4">
        <w:tc>
          <w:tcPr>
            <w:cnfStyle w:val="001000000000" w:firstRow="0" w:lastRow="0" w:firstColumn="1" w:lastColumn="0" w:oddVBand="0" w:evenVBand="0" w:oddHBand="0" w:evenHBand="0" w:firstRowFirstColumn="0" w:firstRowLastColumn="0" w:lastRowFirstColumn="0" w:lastRowLastColumn="0"/>
            <w:tcW w:w="0" w:type="auto"/>
            <w:hideMark/>
          </w:tcPr>
          <w:p w14:paraId="018546B0" w14:textId="77777777" w:rsidR="00D34045" w:rsidRPr="00EC0EC4" w:rsidRDefault="00D34045" w:rsidP="00D34045">
            <w:pPr>
              <w:spacing w:after="160" w:line="259" w:lineRule="auto"/>
              <w:rPr>
                <w:sz w:val="18"/>
                <w:szCs w:val="18"/>
                <w:lang w:val="en-WS"/>
              </w:rPr>
            </w:pPr>
            <w:r w:rsidRPr="00EC0EC4">
              <w:rPr>
                <w:sz w:val="18"/>
                <w:szCs w:val="18"/>
                <w:lang w:val="en-WS"/>
              </w:rPr>
              <w:t>Position / Capacity</w:t>
            </w:r>
          </w:p>
        </w:tc>
        <w:tc>
          <w:tcPr>
            <w:tcW w:w="2580" w:type="dxa"/>
            <w:hideMark/>
          </w:tcPr>
          <w:p w14:paraId="70F5896E" w14:textId="77777777" w:rsidR="00D34045" w:rsidRPr="00EC0EC4" w:rsidRDefault="00D34045" w:rsidP="00D34045">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D34045" w:rsidRPr="00EC0EC4" w14:paraId="7BF0BDEB"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A6B903" w14:textId="77777777" w:rsidR="00D34045" w:rsidRPr="00EC0EC4" w:rsidRDefault="00D34045" w:rsidP="00D34045">
            <w:pPr>
              <w:spacing w:after="160" w:line="259" w:lineRule="auto"/>
              <w:rPr>
                <w:sz w:val="18"/>
                <w:szCs w:val="18"/>
                <w:lang w:val="en-WS"/>
              </w:rPr>
            </w:pPr>
            <w:r w:rsidRPr="00EC0EC4">
              <w:rPr>
                <w:sz w:val="18"/>
                <w:szCs w:val="18"/>
                <w:lang w:val="en-WS"/>
              </w:rPr>
              <w:t>Signature</w:t>
            </w:r>
          </w:p>
        </w:tc>
        <w:tc>
          <w:tcPr>
            <w:tcW w:w="2580" w:type="dxa"/>
            <w:hideMark/>
          </w:tcPr>
          <w:p w14:paraId="5D14A452" w14:textId="77777777" w:rsidR="00D34045" w:rsidRPr="00EC0EC4"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D34045" w:rsidRPr="00EC0EC4" w14:paraId="4C19AA85" w14:textId="77777777" w:rsidTr="00EC0EC4">
        <w:tc>
          <w:tcPr>
            <w:cnfStyle w:val="001000000000" w:firstRow="0" w:lastRow="0" w:firstColumn="1" w:lastColumn="0" w:oddVBand="0" w:evenVBand="0" w:oddHBand="0" w:evenHBand="0" w:firstRowFirstColumn="0" w:firstRowLastColumn="0" w:lastRowFirstColumn="0" w:lastRowLastColumn="0"/>
            <w:tcW w:w="0" w:type="auto"/>
            <w:hideMark/>
          </w:tcPr>
          <w:p w14:paraId="5DB2E24C" w14:textId="77777777" w:rsidR="00D34045" w:rsidRPr="00EC0EC4" w:rsidRDefault="00D34045" w:rsidP="00D34045">
            <w:pPr>
              <w:spacing w:after="160" w:line="259" w:lineRule="auto"/>
              <w:rPr>
                <w:sz w:val="18"/>
                <w:szCs w:val="18"/>
                <w:lang w:val="en-WS"/>
              </w:rPr>
            </w:pPr>
            <w:r w:rsidRPr="00EC0EC4">
              <w:rPr>
                <w:sz w:val="18"/>
                <w:szCs w:val="18"/>
                <w:lang w:val="en-WS"/>
              </w:rPr>
              <w:t>Date</w:t>
            </w:r>
          </w:p>
        </w:tc>
        <w:tc>
          <w:tcPr>
            <w:tcW w:w="2580" w:type="dxa"/>
            <w:hideMark/>
          </w:tcPr>
          <w:p w14:paraId="32A05640" w14:textId="77777777" w:rsidR="00D34045" w:rsidRPr="00EC0EC4" w:rsidRDefault="00D34045" w:rsidP="00D34045">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D34045" w:rsidRPr="00EC0EC4" w14:paraId="7E3D82AD"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FAF7EEB" w14:textId="77777777" w:rsidR="00D34045" w:rsidRPr="00EC0EC4" w:rsidRDefault="00D34045" w:rsidP="00D34045">
            <w:pPr>
              <w:spacing w:after="160" w:line="259" w:lineRule="auto"/>
              <w:rPr>
                <w:sz w:val="18"/>
                <w:szCs w:val="18"/>
                <w:lang w:val="en-WS"/>
              </w:rPr>
            </w:pPr>
            <w:r w:rsidRPr="00EC0EC4">
              <w:rPr>
                <w:sz w:val="18"/>
                <w:szCs w:val="18"/>
                <w:lang w:val="en-WS"/>
              </w:rPr>
              <w:t>Corporate Seal, where applicable</w:t>
            </w:r>
          </w:p>
        </w:tc>
        <w:tc>
          <w:tcPr>
            <w:tcW w:w="2580" w:type="dxa"/>
            <w:hideMark/>
          </w:tcPr>
          <w:p w14:paraId="5AA4C59A" w14:textId="77777777" w:rsidR="00D34045" w:rsidRPr="00EC0EC4"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bl>
    <w:p w14:paraId="18CB2FF8" w14:textId="0D1DE992" w:rsidR="00D34045" w:rsidRPr="00D34045" w:rsidRDefault="00D34045" w:rsidP="00D34045">
      <w:pPr>
        <w:rPr>
          <w:lang w:val="en-WS"/>
        </w:rPr>
      </w:pPr>
    </w:p>
    <w:p w14:paraId="45FC0028" w14:textId="77777777" w:rsidR="00D34045" w:rsidRPr="009C1D0C" w:rsidRDefault="00D34045" w:rsidP="00D34045">
      <w:pPr>
        <w:rPr>
          <w:color w:val="EE0000"/>
          <w:lang w:val="en-WS"/>
        </w:rPr>
      </w:pPr>
      <w:r w:rsidRPr="009C1D0C">
        <w:rPr>
          <w:b/>
          <w:bCs/>
          <w:color w:val="EE0000"/>
          <w:lang w:val="en-WS"/>
        </w:rPr>
        <w:t>END OF ANNEX 1 — CONFLICT OF INTEREST DECLARATION</w:t>
      </w:r>
    </w:p>
    <w:p w14:paraId="6170A701" w14:textId="77777777" w:rsidR="00C03AF0" w:rsidRDefault="00C03AF0" w:rsidP="00C605D8"/>
    <w:p w14:paraId="0FF7E7B6" w14:textId="0EACB072" w:rsidR="009C1D0C" w:rsidRDefault="009C1D0C">
      <w:r>
        <w:br w:type="page"/>
      </w:r>
    </w:p>
    <w:p w14:paraId="47644CCA" w14:textId="77777777" w:rsidR="005F61CA" w:rsidRPr="00513DC3" w:rsidRDefault="005F61CA" w:rsidP="005F61CA">
      <w:pPr>
        <w:rPr>
          <w:b/>
          <w:bCs/>
          <w:sz w:val="24"/>
          <w:szCs w:val="24"/>
          <w:lang w:val="en-WS"/>
        </w:rPr>
      </w:pPr>
      <w:r w:rsidRPr="00513DC3">
        <w:rPr>
          <w:b/>
          <w:bCs/>
          <w:sz w:val="24"/>
          <w:szCs w:val="24"/>
          <w:highlight w:val="lightGray"/>
          <w:lang w:val="en-WS"/>
        </w:rPr>
        <w:lastRenderedPageBreak/>
        <w:t>ANNEX 2 — BID-SECURING DECLARATION</w:t>
      </w:r>
    </w:p>
    <w:p w14:paraId="336BF278" w14:textId="30A1648A" w:rsidR="003A646E" w:rsidRDefault="005F61CA" w:rsidP="005F61CA">
      <w:pPr>
        <w:rPr>
          <w:lang w:val="en-WS"/>
        </w:rPr>
      </w:pPr>
      <w:r w:rsidRPr="005F61CA">
        <w:rPr>
          <w:b/>
          <w:bCs/>
          <w:lang w:val="en-WS"/>
        </w:rPr>
        <w:t>Date:</w:t>
      </w:r>
      <w:r w:rsidRPr="005F61CA">
        <w:rPr>
          <w:lang w:val="en-WS"/>
        </w:rPr>
        <w:t> [Insert date]</w:t>
      </w:r>
      <w:r w:rsidRPr="005F61CA">
        <w:rPr>
          <w:lang w:val="en-WS"/>
        </w:rPr>
        <w:br/>
      </w:r>
      <w:r w:rsidRPr="005F61CA">
        <w:rPr>
          <w:b/>
          <w:bCs/>
          <w:lang w:val="en-WS"/>
        </w:rPr>
        <w:t>RFQ Reference:</w:t>
      </w:r>
      <w:r w:rsidRPr="005F61CA">
        <w:rPr>
          <w:lang w:val="en-WS"/>
        </w:rPr>
        <w:t> [Insert RFQ Reference]</w:t>
      </w:r>
      <w:r w:rsidRPr="005F61CA">
        <w:rPr>
          <w:lang w:val="en-WS"/>
        </w:rPr>
        <w:br/>
      </w:r>
      <w:r w:rsidRPr="005F61CA">
        <w:rPr>
          <w:b/>
          <w:bCs/>
          <w:lang w:val="en-WS"/>
        </w:rPr>
        <w:t>Procurement Title:</w:t>
      </w:r>
      <w:r w:rsidRPr="005F61CA">
        <w:rPr>
          <w:lang w:val="en-WS"/>
        </w:rPr>
        <w:t> [Insert Procurement Title]</w:t>
      </w:r>
      <w:r w:rsidRPr="005F61CA">
        <w:rPr>
          <w:lang w:val="en-WS"/>
        </w:rPr>
        <w:br/>
      </w:r>
      <w:r w:rsidRPr="005F61CA">
        <w:rPr>
          <w:b/>
          <w:bCs/>
          <w:lang w:val="en-WS"/>
        </w:rPr>
        <w:t>To:</w:t>
      </w:r>
      <w:r w:rsidRPr="005F61CA">
        <w:rPr>
          <w:lang w:val="en-WS"/>
        </w:rPr>
        <w:t> Samoa Water Authority</w:t>
      </w:r>
    </w:p>
    <w:p w14:paraId="4DDCB5D1" w14:textId="4574BA62" w:rsidR="003A646E" w:rsidRDefault="005F61CA" w:rsidP="005F61CA">
      <w:pPr>
        <w:rPr>
          <w:lang w:val="en-WS"/>
        </w:rPr>
      </w:pPr>
      <w:r w:rsidRPr="005F61CA">
        <w:rPr>
          <w:lang w:val="en-WS"/>
        </w:rPr>
        <w:t>We, the undersigned, declare that:</w:t>
      </w:r>
    </w:p>
    <w:p w14:paraId="28E47CF8" w14:textId="27088EDB" w:rsidR="003A646E" w:rsidRDefault="005F61CA" w:rsidP="005F61CA">
      <w:pPr>
        <w:rPr>
          <w:lang w:val="en-WS"/>
        </w:rPr>
      </w:pPr>
      <w:r w:rsidRPr="005F61CA">
        <w:rPr>
          <w:lang w:val="en-WS"/>
        </w:rPr>
        <w:t>We understand that, according to the conditions of the Request for Quotation, Quotations must be supported by a </w:t>
      </w:r>
      <w:r w:rsidRPr="005F61CA">
        <w:rPr>
          <w:b/>
          <w:bCs/>
          <w:lang w:val="en-WS"/>
        </w:rPr>
        <w:t>Bid-Securing Declaration</w:t>
      </w:r>
      <w:r w:rsidRPr="005F61CA">
        <w:rPr>
          <w:lang w:val="en-WS"/>
        </w:rPr>
        <w:t>.</w:t>
      </w:r>
    </w:p>
    <w:p w14:paraId="0339398B" w14:textId="2737F5FC" w:rsidR="005F61CA" w:rsidRPr="005F61CA" w:rsidRDefault="005F61CA" w:rsidP="005F61CA">
      <w:pPr>
        <w:rPr>
          <w:lang w:val="en-WS"/>
        </w:rPr>
      </w:pPr>
      <w:r w:rsidRPr="005F61CA">
        <w:rPr>
          <w:lang w:val="en-WS"/>
        </w:rPr>
        <w:t>We accept that this Bid-Securing Declaration may be applied if we are in breach of our obligations under the conditions of the RFQ because we:</w:t>
      </w:r>
    </w:p>
    <w:p w14:paraId="456138A0" w14:textId="77777777" w:rsidR="005F61CA" w:rsidRPr="005F61CA" w:rsidRDefault="005F61CA" w:rsidP="003D045D">
      <w:pPr>
        <w:numPr>
          <w:ilvl w:val="0"/>
          <w:numId w:val="3"/>
        </w:numPr>
        <w:rPr>
          <w:lang w:val="en-WS"/>
        </w:rPr>
      </w:pPr>
      <w:r w:rsidRPr="005F61CA">
        <w:rPr>
          <w:lang w:val="en-WS"/>
        </w:rPr>
        <w:t>withdraw or materially modify our Quotation during the Quotation Validity Period specified in the RFQ;</w:t>
      </w:r>
    </w:p>
    <w:p w14:paraId="3DC635A2" w14:textId="77777777" w:rsidR="005F61CA" w:rsidRPr="005F61CA" w:rsidRDefault="005F61CA" w:rsidP="003D045D">
      <w:pPr>
        <w:numPr>
          <w:ilvl w:val="0"/>
          <w:numId w:val="3"/>
        </w:numPr>
        <w:rPr>
          <w:lang w:val="en-WS"/>
        </w:rPr>
      </w:pPr>
      <w:r w:rsidRPr="005F61CA">
        <w:rPr>
          <w:lang w:val="en-WS"/>
        </w:rPr>
        <w:t>refuse to accept a correction of errors in accordance with the RFQ;</w:t>
      </w:r>
    </w:p>
    <w:p w14:paraId="78045AB8" w14:textId="77777777" w:rsidR="005F61CA" w:rsidRPr="005F61CA" w:rsidRDefault="005F61CA" w:rsidP="003D045D">
      <w:pPr>
        <w:numPr>
          <w:ilvl w:val="0"/>
          <w:numId w:val="3"/>
        </w:numPr>
        <w:rPr>
          <w:lang w:val="en-WS"/>
        </w:rPr>
      </w:pPr>
      <w:r w:rsidRPr="005F61CA">
        <w:rPr>
          <w:lang w:val="en-WS"/>
        </w:rPr>
        <w:t>having been notified of the acceptance of our Quotation during the Quotation Validity Period, fail or refuse to accept or execute the Contract; or</w:t>
      </w:r>
    </w:p>
    <w:p w14:paraId="76DB4270" w14:textId="794B7761" w:rsidR="003A646E" w:rsidRPr="003A646E" w:rsidRDefault="005F61CA" w:rsidP="003D045D">
      <w:pPr>
        <w:numPr>
          <w:ilvl w:val="0"/>
          <w:numId w:val="3"/>
        </w:numPr>
        <w:rPr>
          <w:lang w:val="en-WS"/>
        </w:rPr>
      </w:pPr>
      <w:r w:rsidRPr="005F61CA">
        <w:rPr>
          <w:lang w:val="en-WS"/>
        </w:rPr>
        <w:t>fail or refuse to furnish Performance Security where required by the RFQ.</w:t>
      </w:r>
    </w:p>
    <w:p w14:paraId="3674845F" w14:textId="05CA60EA" w:rsidR="003A646E" w:rsidRDefault="005F61CA" w:rsidP="005F61CA">
      <w:pPr>
        <w:rPr>
          <w:lang w:val="en-WS"/>
        </w:rPr>
      </w:pPr>
      <w:r w:rsidRPr="005F61CA">
        <w:rPr>
          <w:lang w:val="en-WS"/>
        </w:rPr>
        <w:t>We understand that if this Bid-Securing Declaration becomes enforceable in accordance with its terms, we may be disqualified from participating in Government procurement for </w:t>
      </w:r>
      <w:r w:rsidRPr="005F61CA">
        <w:rPr>
          <w:b/>
          <w:bCs/>
          <w:lang w:val="en-WS"/>
        </w:rPr>
        <w:t>one (1) year</w:t>
      </w:r>
      <w:r w:rsidRPr="005F61CA">
        <w:rPr>
          <w:lang w:val="en-WS"/>
        </w:rPr>
        <w:t>, in accordance with the applicable Government procurement requirements.</w:t>
      </w:r>
    </w:p>
    <w:p w14:paraId="38C22912" w14:textId="609B0750" w:rsidR="005F61CA" w:rsidRPr="005F61CA" w:rsidRDefault="005F61CA" w:rsidP="005F61CA">
      <w:pPr>
        <w:rPr>
          <w:lang w:val="en-WS"/>
        </w:rPr>
      </w:pPr>
      <w:r w:rsidRPr="005F61CA">
        <w:rPr>
          <w:lang w:val="en-WS"/>
        </w:rPr>
        <w:t>We understand that this Bid-Securing Declaration shall expire if we are not the Successful Bidder, upon the earlier of:</w:t>
      </w:r>
    </w:p>
    <w:p w14:paraId="0BAE73C8" w14:textId="77777777" w:rsidR="005F61CA" w:rsidRPr="005F61CA" w:rsidRDefault="005F61CA" w:rsidP="003D045D">
      <w:pPr>
        <w:numPr>
          <w:ilvl w:val="0"/>
          <w:numId w:val="4"/>
        </w:numPr>
        <w:rPr>
          <w:lang w:val="en-WS"/>
        </w:rPr>
      </w:pPr>
      <w:r w:rsidRPr="005F61CA">
        <w:rPr>
          <w:lang w:val="en-WS"/>
        </w:rPr>
        <w:t>our receipt of notification advising that the Contract has been executed with the Successful Bidder; or</w:t>
      </w:r>
    </w:p>
    <w:p w14:paraId="46F58120" w14:textId="5689024C" w:rsidR="001B4A21" w:rsidRPr="009F1F33" w:rsidRDefault="005F61CA" w:rsidP="003D045D">
      <w:pPr>
        <w:numPr>
          <w:ilvl w:val="0"/>
          <w:numId w:val="4"/>
        </w:numPr>
        <w:rPr>
          <w:lang w:val="en-WS"/>
        </w:rPr>
      </w:pPr>
      <w:r w:rsidRPr="005F61CA">
        <w:rPr>
          <w:lang w:val="en-WS"/>
        </w:rPr>
        <w:t>twenty-eight (28) days after expiration of our Quotation.</w:t>
      </w:r>
    </w:p>
    <w:p w14:paraId="10AC6B8A" w14:textId="103B1DDE" w:rsidR="005F61CA" w:rsidRPr="005F61CA" w:rsidRDefault="005F61CA" w:rsidP="005F61CA">
      <w:pPr>
        <w:rPr>
          <w:b/>
          <w:bCs/>
          <w:lang w:val="en-WS"/>
        </w:rPr>
      </w:pPr>
      <w:r w:rsidRPr="005F61CA">
        <w:rPr>
          <w:b/>
          <w:bCs/>
          <w:lang w:val="en-WS"/>
        </w:rPr>
        <w:t>Authorised Execution</w:t>
      </w:r>
    </w:p>
    <w:p w14:paraId="41A640FC" w14:textId="77777777" w:rsidR="005F61CA" w:rsidRPr="005F61CA" w:rsidRDefault="005F61CA" w:rsidP="005F61CA">
      <w:pPr>
        <w:rPr>
          <w:lang w:val="en-WS"/>
        </w:rPr>
      </w:pPr>
      <w:r w:rsidRPr="005F61CA">
        <w:rPr>
          <w:b/>
          <w:bCs/>
          <w:lang w:val="en-WS"/>
        </w:rPr>
        <w:t>Signed:</w:t>
      </w:r>
      <w:r w:rsidRPr="005F61CA">
        <w:rPr>
          <w:lang w:val="en-WS"/>
        </w:rPr>
        <w:t> </w:t>
      </w:r>
      <w:r w:rsidRPr="005F61CA">
        <w:rPr>
          <w:b/>
          <w:bCs/>
          <w:lang w:val="en-WS"/>
        </w:rPr>
        <w:t>__</w:t>
      </w:r>
    </w:p>
    <w:p w14:paraId="2217D1B3" w14:textId="77777777" w:rsidR="005F61CA" w:rsidRPr="005F61CA" w:rsidRDefault="005F61CA" w:rsidP="005F61CA">
      <w:pPr>
        <w:rPr>
          <w:lang w:val="en-WS"/>
        </w:rPr>
      </w:pPr>
      <w:r w:rsidRPr="005F61CA">
        <w:rPr>
          <w:b/>
          <w:bCs/>
          <w:lang w:val="en-WS"/>
        </w:rPr>
        <w:t>Name:</w:t>
      </w:r>
      <w:r w:rsidRPr="005F61CA">
        <w:rPr>
          <w:lang w:val="en-WS"/>
        </w:rPr>
        <w:t> [Complete name of person signing]</w:t>
      </w:r>
    </w:p>
    <w:p w14:paraId="06D484D1" w14:textId="77777777" w:rsidR="005F61CA" w:rsidRPr="005F61CA" w:rsidRDefault="005F61CA" w:rsidP="005F61CA">
      <w:pPr>
        <w:rPr>
          <w:lang w:val="en-WS"/>
        </w:rPr>
      </w:pPr>
      <w:r w:rsidRPr="005F61CA">
        <w:rPr>
          <w:b/>
          <w:bCs/>
          <w:lang w:val="en-WS"/>
        </w:rPr>
        <w:t>Position / Capacity:</w:t>
      </w:r>
      <w:r w:rsidRPr="005F61CA">
        <w:rPr>
          <w:lang w:val="en-WS"/>
        </w:rPr>
        <w:t> [Insert]</w:t>
      </w:r>
    </w:p>
    <w:p w14:paraId="21F7EFAA" w14:textId="77777777" w:rsidR="005F61CA" w:rsidRPr="005F61CA" w:rsidRDefault="005F61CA" w:rsidP="005F61CA">
      <w:pPr>
        <w:rPr>
          <w:lang w:val="en-WS"/>
        </w:rPr>
      </w:pPr>
      <w:r w:rsidRPr="005F61CA">
        <w:rPr>
          <w:b/>
          <w:bCs/>
          <w:lang w:val="en-WS"/>
        </w:rPr>
        <w:t>Duly authorised to sign the Quotation for and on behalf of:</w:t>
      </w:r>
      <w:r w:rsidRPr="005F61CA">
        <w:rPr>
          <w:lang w:val="en-WS"/>
        </w:rPr>
        <w:br/>
        <w:t>[Complete registered legal name of Bidder]</w:t>
      </w:r>
    </w:p>
    <w:p w14:paraId="3FB206E7" w14:textId="77777777" w:rsidR="005F61CA" w:rsidRPr="005F61CA" w:rsidRDefault="005F61CA" w:rsidP="005F61CA">
      <w:pPr>
        <w:rPr>
          <w:lang w:val="en-WS"/>
        </w:rPr>
      </w:pPr>
      <w:r w:rsidRPr="005F61CA">
        <w:rPr>
          <w:b/>
          <w:bCs/>
          <w:lang w:val="en-WS"/>
        </w:rPr>
        <w:t>Dated on:</w:t>
      </w:r>
      <w:r w:rsidRPr="005F61CA">
        <w:rPr>
          <w:lang w:val="en-WS"/>
        </w:rPr>
        <w:t> </w:t>
      </w:r>
      <w:r w:rsidRPr="005F61CA">
        <w:rPr>
          <w:b/>
          <w:bCs/>
          <w:lang w:val="en-WS"/>
        </w:rPr>
        <w:t>__</w:t>
      </w:r>
      <w:r w:rsidRPr="005F61CA">
        <w:rPr>
          <w:lang w:val="en-WS"/>
        </w:rPr>
        <w:t> day of </w:t>
      </w:r>
      <w:r w:rsidRPr="005F61CA">
        <w:rPr>
          <w:b/>
          <w:bCs/>
          <w:lang w:val="en-WS"/>
        </w:rPr>
        <w:t>____</w:t>
      </w:r>
      <w:r w:rsidRPr="005F61CA">
        <w:rPr>
          <w:lang w:val="en-WS"/>
        </w:rPr>
        <w:t>, </w:t>
      </w:r>
      <w:r w:rsidRPr="005F61CA">
        <w:rPr>
          <w:b/>
          <w:bCs/>
          <w:lang w:val="en-WS"/>
        </w:rPr>
        <w:t>__</w:t>
      </w:r>
    </w:p>
    <w:p w14:paraId="2BBFA3F6" w14:textId="77777777" w:rsidR="005F61CA" w:rsidRPr="005F61CA" w:rsidRDefault="005F61CA" w:rsidP="005F61CA">
      <w:pPr>
        <w:rPr>
          <w:lang w:val="en-WS"/>
        </w:rPr>
      </w:pPr>
      <w:r w:rsidRPr="005F61CA">
        <w:rPr>
          <w:b/>
          <w:bCs/>
          <w:lang w:val="en-WS"/>
        </w:rPr>
        <w:t>Corporate Seal, where applicable:</w:t>
      </w:r>
      <w:r w:rsidRPr="005F61CA">
        <w:rPr>
          <w:lang w:val="en-WS"/>
        </w:rPr>
        <w:t> </w:t>
      </w:r>
      <w:r w:rsidRPr="005F61CA">
        <w:rPr>
          <w:b/>
          <w:bCs/>
          <w:lang w:val="en-WS"/>
        </w:rPr>
        <w:t>__</w:t>
      </w:r>
    </w:p>
    <w:p w14:paraId="7201D840" w14:textId="77777777" w:rsidR="005F61CA" w:rsidRPr="009F1F33" w:rsidRDefault="005F61CA" w:rsidP="005F61CA">
      <w:pPr>
        <w:rPr>
          <w:sz w:val="16"/>
          <w:szCs w:val="16"/>
          <w:lang w:val="en-WS"/>
        </w:rPr>
      </w:pPr>
      <w:r w:rsidRPr="009F1F33">
        <w:rPr>
          <w:b/>
          <w:bCs/>
          <w:sz w:val="16"/>
          <w:szCs w:val="16"/>
          <w:lang w:val="en-WS"/>
        </w:rPr>
        <w:t>Joint Venture:</w:t>
      </w:r>
      <w:r w:rsidRPr="009F1F33">
        <w:rPr>
          <w:sz w:val="16"/>
          <w:szCs w:val="16"/>
          <w:lang w:val="en-WS"/>
        </w:rPr>
        <w:t> Where the Quotation is submitted by a Joint Venture, the Bid-Securing Declaration shall be made in the name of all parties to the Joint Venture submitting the Quotation.</w:t>
      </w:r>
    </w:p>
    <w:p w14:paraId="4BD1FED1" w14:textId="1B881A47" w:rsidR="005F61CA" w:rsidRPr="005F61CA" w:rsidRDefault="005F61CA" w:rsidP="005F61CA">
      <w:pPr>
        <w:rPr>
          <w:lang w:val="en-WS"/>
        </w:rPr>
      </w:pPr>
    </w:p>
    <w:p w14:paraId="52298399" w14:textId="77777777" w:rsidR="005F61CA" w:rsidRPr="009F1F33" w:rsidRDefault="005F61CA" w:rsidP="005F61CA">
      <w:pPr>
        <w:rPr>
          <w:color w:val="EE0000"/>
          <w:lang w:val="en-WS"/>
        </w:rPr>
      </w:pPr>
      <w:r w:rsidRPr="009F1F33">
        <w:rPr>
          <w:b/>
          <w:bCs/>
          <w:color w:val="EE0000"/>
          <w:lang w:val="en-WS"/>
        </w:rPr>
        <w:t>END OF ANNEX 2 — BID-SECURING DECLARATION</w:t>
      </w:r>
    </w:p>
    <w:sectPr w:rsidR="005F61CA" w:rsidRPr="009F1F33" w:rsidSect="00C03AF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808DF" w14:textId="77777777" w:rsidR="003D045D" w:rsidRDefault="003D045D" w:rsidP="00873105">
      <w:pPr>
        <w:spacing w:after="0" w:line="240" w:lineRule="auto"/>
      </w:pPr>
      <w:r>
        <w:separator/>
      </w:r>
    </w:p>
  </w:endnote>
  <w:endnote w:type="continuationSeparator" w:id="0">
    <w:p w14:paraId="6C996F8E" w14:textId="77777777" w:rsidR="003D045D" w:rsidRDefault="003D045D" w:rsidP="00873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9AF3E" w14:textId="24C2F9E0" w:rsidR="00454471" w:rsidRDefault="00454471">
    <w:pPr>
      <w:pStyle w:val="Footer"/>
      <w:jc w:val="right"/>
    </w:pPr>
  </w:p>
  <w:p w14:paraId="017D2F43" w14:textId="77777777" w:rsidR="00454471" w:rsidRDefault="004544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EFB36" w14:textId="77777777" w:rsidR="003D045D" w:rsidRDefault="003D045D" w:rsidP="00873105">
      <w:pPr>
        <w:spacing w:after="0" w:line="240" w:lineRule="auto"/>
      </w:pPr>
      <w:r>
        <w:separator/>
      </w:r>
    </w:p>
  </w:footnote>
  <w:footnote w:type="continuationSeparator" w:id="0">
    <w:p w14:paraId="7CC3A0F8" w14:textId="77777777" w:rsidR="003D045D" w:rsidRDefault="003D045D" w:rsidP="008731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4E14FC" w14:paraId="31E5DFA4" w14:textId="77777777" w:rsidTr="005F2840">
      <w:tc>
        <w:tcPr>
          <w:tcW w:w="4508" w:type="dxa"/>
        </w:tcPr>
        <w:p w14:paraId="55F637CF" w14:textId="77777777" w:rsidR="004E14FC" w:rsidRDefault="004E14FC" w:rsidP="004E14FC">
          <w:pPr>
            <w:pStyle w:val="Header"/>
            <w:rPr>
              <w:lang w:val="en-US"/>
            </w:rPr>
          </w:pPr>
          <w:r>
            <w:rPr>
              <w:lang w:val="en-US"/>
            </w:rPr>
            <w:t>RFQ: Goods &amp; Related Services</w:t>
          </w:r>
        </w:p>
        <w:p w14:paraId="61C7E0A1" w14:textId="77777777" w:rsidR="004E14FC" w:rsidRPr="00D0609D" w:rsidRDefault="004E14FC" w:rsidP="004E14FC">
          <w:pPr>
            <w:pStyle w:val="Header"/>
            <w:rPr>
              <w:lang w:val="en-US"/>
            </w:rPr>
          </w:pPr>
          <w:r>
            <w:rPr>
              <w:lang w:val="en-US"/>
            </w:rPr>
            <w:t>Samoa Water Authority</w:t>
          </w:r>
        </w:p>
      </w:tc>
      <w:tc>
        <w:tcPr>
          <w:tcW w:w="4508" w:type="dxa"/>
        </w:tcPr>
        <w:p w14:paraId="4C0177EC" w14:textId="3CAB6181" w:rsidR="004E14FC" w:rsidRPr="00873105" w:rsidRDefault="004E14FC" w:rsidP="004E14FC">
          <w:pPr>
            <w:pStyle w:val="Header"/>
            <w:jc w:val="right"/>
            <w:rPr>
              <w:lang w:val="en-US"/>
            </w:rPr>
          </w:pPr>
          <w:r>
            <w:rPr>
              <w:lang w:val="en-US"/>
            </w:rPr>
            <w:t xml:space="preserve">No: </w:t>
          </w:r>
          <w:r w:rsidRPr="0096455E">
            <w:rPr>
              <w:lang w:val="en-US"/>
            </w:rPr>
            <w:t>CIT-RFQ-</w:t>
          </w:r>
          <w:r w:rsidR="0096455E" w:rsidRPr="0096455E">
            <w:rPr>
              <w:lang w:val="en-US"/>
            </w:rPr>
            <w:t>2026</w:t>
          </w:r>
          <w:r w:rsidRPr="0096455E">
            <w:rPr>
              <w:lang w:val="en-US"/>
            </w:rPr>
            <w:t>-</w:t>
          </w:r>
          <w:r w:rsidR="0096455E" w:rsidRPr="0096455E">
            <w:rPr>
              <w:lang w:val="en-US"/>
            </w:rPr>
            <w:t>09</w:t>
          </w:r>
          <w:r w:rsidRPr="0096455E">
            <w:rPr>
              <w:lang w:val="en-US"/>
            </w:rPr>
            <w:t>-</w:t>
          </w:r>
          <w:r w:rsidR="0096455E">
            <w:rPr>
              <w:lang w:val="en-US"/>
            </w:rPr>
            <w:t>003</w:t>
          </w:r>
        </w:p>
        <w:p w14:paraId="6F62871A" w14:textId="77777777" w:rsidR="004E14FC" w:rsidRDefault="004E14FC" w:rsidP="004E14FC">
          <w:pPr>
            <w:pStyle w:val="Header"/>
            <w:jc w:val="right"/>
          </w:pPr>
        </w:p>
      </w:tc>
    </w:tr>
  </w:tbl>
  <w:p w14:paraId="73309BA8" w14:textId="65B46E3E" w:rsidR="00873105" w:rsidRPr="004E14FC" w:rsidRDefault="00873105" w:rsidP="004E14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3498B"/>
    <w:multiLevelType w:val="multilevel"/>
    <w:tmpl w:val="30F45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012FEF"/>
    <w:multiLevelType w:val="multilevel"/>
    <w:tmpl w:val="54FA6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C22BD5"/>
    <w:multiLevelType w:val="multilevel"/>
    <w:tmpl w:val="A1ACB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6C234C"/>
    <w:multiLevelType w:val="multilevel"/>
    <w:tmpl w:val="82F0B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9B3F78"/>
    <w:multiLevelType w:val="multilevel"/>
    <w:tmpl w:val="4380D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C8E2562"/>
    <w:multiLevelType w:val="multilevel"/>
    <w:tmpl w:val="D3BED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AD3846"/>
    <w:multiLevelType w:val="multilevel"/>
    <w:tmpl w:val="21123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CB25ED"/>
    <w:multiLevelType w:val="multilevel"/>
    <w:tmpl w:val="51C0B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50D6C73"/>
    <w:multiLevelType w:val="multilevel"/>
    <w:tmpl w:val="69880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F745A4"/>
    <w:multiLevelType w:val="multilevel"/>
    <w:tmpl w:val="DF44E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3F260B5"/>
    <w:multiLevelType w:val="multilevel"/>
    <w:tmpl w:val="A5680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AC2C65"/>
    <w:multiLevelType w:val="multilevel"/>
    <w:tmpl w:val="A692A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8959256">
    <w:abstractNumId w:val="3"/>
  </w:num>
  <w:num w:numId="2" w16cid:durableId="875849354">
    <w:abstractNumId w:val="1"/>
  </w:num>
  <w:num w:numId="3" w16cid:durableId="941456568">
    <w:abstractNumId w:val="4"/>
  </w:num>
  <w:num w:numId="4" w16cid:durableId="1182628601">
    <w:abstractNumId w:val="9"/>
  </w:num>
  <w:num w:numId="5" w16cid:durableId="1326980067">
    <w:abstractNumId w:val="5"/>
  </w:num>
  <w:num w:numId="6" w16cid:durableId="1842772849">
    <w:abstractNumId w:val="10"/>
  </w:num>
  <w:num w:numId="7" w16cid:durableId="35206792">
    <w:abstractNumId w:val="8"/>
  </w:num>
  <w:num w:numId="8" w16cid:durableId="882794044">
    <w:abstractNumId w:val="6"/>
  </w:num>
  <w:num w:numId="9" w16cid:durableId="350299836">
    <w:abstractNumId w:val="11"/>
  </w:num>
  <w:num w:numId="10" w16cid:durableId="1778451848">
    <w:abstractNumId w:val="2"/>
  </w:num>
  <w:num w:numId="11" w16cid:durableId="11692813">
    <w:abstractNumId w:val="0"/>
  </w:num>
  <w:num w:numId="12" w16cid:durableId="875511825">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00A"/>
    <w:rsid w:val="00031DB6"/>
    <w:rsid w:val="000356B7"/>
    <w:rsid w:val="00054AC2"/>
    <w:rsid w:val="0006200F"/>
    <w:rsid w:val="0007354E"/>
    <w:rsid w:val="000831E0"/>
    <w:rsid w:val="00083385"/>
    <w:rsid w:val="000A4833"/>
    <w:rsid w:val="000D1D51"/>
    <w:rsid w:val="000D7FF5"/>
    <w:rsid w:val="000E0797"/>
    <w:rsid w:val="000E2935"/>
    <w:rsid w:val="000E7F86"/>
    <w:rsid w:val="001255DB"/>
    <w:rsid w:val="00140758"/>
    <w:rsid w:val="00154BD1"/>
    <w:rsid w:val="001702C9"/>
    <w:rsid w:val="00182061"/>
    <w:rsid w:val="001875A2"/>
    <w:rsid w:val="00192380"/>
    <w:rsid w:val="00196AD6"/>
    <w:rsid w:val="001B4A21"/>
    <w:rsid w:val="001E2421"/>
    <w:rsid w:val="001F13AC"/>
    <w:rsid w:val="00210DA1"/>
    <w:rsid w:val="002359DB"/>
    <w:rsid w:val="00241B18"/>
    <w:rsid w:val="00246FEB"/>
    <w:rsid w:val="00251D7F"/>
    <w:rsid w:val="00276187"/>
    <w:rsid w:val="002A02D2"/>
    <w:rsid w:val="002A5530"/>
    <w:rsid w:val="002B5F23"/>
    <w:rsid w:val="002D2CF6"/>
    <w:rsid w:val="002F3A00"/>
    <w:rsid w:val="0031500A"/>
    <w:rsid w:val="0031609C"/>
    <w:rsid w:val="00335A11"/>
    <w:rsid w:val="003412BC"/>
    <w:rsid w:val="003425A6"/>
    <w:rsid w:val="00357126"/>
    <w:rsid w:val="00364411"/>
    <w:rsid w:val="00365C29"/>
    <w:rsid w:val="00371198"/>
    <w:rsid w:val="003935EA"/>
    <w:rsid w:val="00394B62"/>
    <w:rsid w:val="003954F9"/>
    <w:rsid w:val="003962BA"/>
    <w:rsid w:val="003A0C37"/>
    <w:rsid w:val="003A646E"/>
    <w:rsid w:val="003B5C54"/>
    <w:rsid w:val="003C720A"/>
    <w:rsid w:val="003D045D"/>
    <w:rsid w:val="003E0CB3"/>
    <w:rsid w:val="004435B6"/>
    <w:rsid w:val="00450F44"/>
    <w:rsid w:val="00454471"/>
    <w:rsid w:val="004A12DC"/>
    <w:rsid w:val="004A73CE"/>
    <w:rsid w:val="004B169A"/>
    <w:rsid w:val="004C684E"/>
    <w:rsid w:val="004E14FC"/>
    <w:rsid w:val="004E239F"/>
    <w:rsid w:val="004F3CC9"/>
    <w:rsid w:val="00513DC3"/>
    <w:rsid w:val="00522259"/>
    <w:rsid w:val="005344E1"/>
    <w:rsid w:val="00534EFE"/>
    <w:rsid w:val="005366E6"/>
    <w:rsid w:val="00541097"/>
    <w:rsid w:val="0055241A"/>
    <w:rsid w:val="005E73D4"/>
    <w:rsid w:val="005F61CA"/>
    <w:rsid w:val="0061378F"/>
    <w:rsid w:val="006141CB"/>
    <w:rsid w:val="0061447A"/>
    <w:rsid w:val="006208D4"/>
    <w:rsid w:val="0062221F"/>
    <w:rsid w:val="00632560"/>
    <w:rsid w:val="0064021D"/>
    <w:rsid w:val="006476E3"/>
    <w:rsid w:val="006577E5"/>
    <w:rsid w:val="00664F43"/>
    <w:rsid w:val="006779DC"/>
    <w:rsid w:val="00684116"/>
    <w:rsid w:val="006A74C3"/>
    <w:rsid w:val="006B14ED"/>
    <w:rsid w:val="006C70BB"/>
    <w:rsid w:val="006C7193"/>
    <w:rsid w:val="00704A19"/>
    <w:rsid w:val="00721569"/>
    <w:rsid w:val="00747D0F"/>
    <w:rsid w:val="00782931"/>
    <w:rsid w:val="00782F75"/>
    <w:rsid w:val="007A5D26"/>
    <w:rsid w:val="007B4C17"/>
    <w:rsid w:val="007E728E"/>
    <w:rsid w:val="007F2506"/>
    <w:rsid w:val="00804041"/>
    <w:rsid w:val="00804C38"/>
    <w:rsid w:val="008263EF"/>
    <w:rsid w:val="00834D56"/>
    <w:rsid w:val="00837620"/>
    <w:rsid w:val="008548CC"/>
    <w:rsid w:val="00867D43"/>
    <w:rsid w:val="00873105"/>
    <w:rsid w:val="008A27CE"/>
    <w:rsid w:val="008A377B"/>
    <w:rsid w:val="008C7A74"/>
    <w:rsid w:val="008D7D6A"/>
    <w:rsid w:val="008E6AE2"/>
    <w:rsid w:val="008F6385"/>
    <w:rsid w:val="00907383"/>
    <w:rsid w:val="00912DA2"/>
    <w:rsid w:val="00917C16"/>
    <w:rsid w:val="009423A4"/>
    <w:rsid w:val="00953A15"/>
    <w:rsid w:val="009579DE"/>
    <w:rsid w:val="0096455E"/>
    <w:rsid w:val="009652CB"/>
    <w:rsid w:val="00973B9B"/>
    <w:rsid w:val="009801D7"/>
    <w:rsid w:val="009A0451"/>
    <w:rsid w:val="009A592B"/>
    <w:rsid w:val="009B5CA6"/>
    <w:rsid w:val="009C01A9"/>
    <w:rsid w:val="009C1D0C"/>
    <w:rsid w:val="009C7D8F"/>
    <w:rsid w:val="009D56CB"/>
    <w:rsid w:val="009F1F33"/>
    <w:rsid w:val="00A01996"/>
    <w:rsid w:val="00A07F82"/>
    <w:rsid w:val="00A175EA"/>
    <w:rsid w:val="00A42F55"/>
    <w:rsid w:val="00A45A3C"/>
    <w:rsid w:val="00A614AD"/>
    <w:rsid w:val="00A654F0"/>
    <w:rsid w:val="00A659E5"/>
    <w:rsid w:val="00A87DC6"/>
    <w:rsid w:val="00AC2477"/>
    <w:rsid w:val="00AD0A5D"/>
    <w:rsid w:val="00AD346E"/>
    <w:rsid w:val="00AE0FA2"/>
    <w:rsid w:val="00AE3BC4"/>
    <w:rsid w:val="00AE4289"/>
    <w:rsid w:val="00AF53DC"/>
    <w:rsid w:val="00B0559B"/>
    <w:rsid w:val="00B06D51"/>
    <w:rsid w:val="00B17017"/>
    <w:rsid w:val="00B65974"/>
    <w:rsid w:val="00BB1630"/>
    <w:rsid w:val="00BB210A"/>
    <w:rsid w:val="00BD7E15"/>
    <w:rsid w:val="00BE461B"/>
    <w:rsid w:val="00BF42CF"/>
    <w:rsid w:val="00C03AF0"/>
    <w:rsid w:val="00C16BFC"/>
    <w:rsid w:val="00C605D8"/>
    <w:rsid w:val="00C760A6"/>
    <w:rsid w:val="00C9024E"/>
    <w:rsid w:val="00CA5C88"/>
    <w:rsid w:val="00CA6DE6"/>
    <w:rsid w:val="00CC5817"/>
    <w:rsid w:val="00CD56BC"/>
    <w:rsid w:val="00CD5CEC"/>
    <w:rsid w:val="00CE1584"/>
    <w:rsid w:val="00CF757C"/>
    <w:rsid w:val="00D05A4D"/>
    <w:rsid w:val="00D07A00"/>
    <w:rsid w:val="00D10C03"/>
    <w:rsid w:val="00D33F6F"/>
    <w:rsid w:val="00D34045"/>
    <w:rsid w:val="00D42675"/>
    <w:rsid w:val="00D56CB5"/>
    <w:rsid w:val="00D66B9C"/>
    <w:rsid w:val="00D67316"/>
    <w:rsid w:val="00D8327C"/>
    <w:rsid w:val="00D8524B"/>
    <w:rsid w:val="00D86E2C"/>
    <w:rsid w:val="00DA540D"/>
    <w:rsid w:val="00DD50B0"/>
    <w:rsid w:val="00DE266C"/>
    <w:rsid w:val="00DE58B3"/>
    <w:rsid w:val="00E04725"/>
    <w:rsid w:val="00E133FA"/>
    <w:rsid w:val="00E20186"/>
    <w:rsid w:val="00E94CC4"/>
    <w:rsid w:val="00E96053"/>
    <w:rsid w:val="00EC0EC4"/>
    <w:rsid w:val="00ED0313"/>
    <w:rsid w:val="00EE514F"/>
    <w:rsid w:val="00F01134"/>
    <w:rsid w:val="00F050B6"/>
    <w:rsid w:val="00F0625C"/>
    <w:rsid w:val="00F36C1B"/>
    <w:rsid w:val="00F40750"/>
    <w:rsid w:val="00F56291"/>
    <w:rsid w:val="00F70D13"/>
    <w:rsid w:val="00F74B11"/>
    <w:rsid w:val="00F74B1D"/>
    <w:rsid w:val="00F7646B"/>
    <w:rsid w:val="00F930F5"/>
    <w:rsid w:val="00FC32A7"/>
    <w:rsid w:val="00FD1735"/>
    <w:rsid w:val="00FD6725"/>
  </w:rsids>
  <m:mathPr>
    <m:mathFont m:val="Cambria Math"/>
    <m:brkBin m:val="before"/>
    <m:brkBinSub m:val="--"/>
    <m:smallFrac m:val="0"/>
    <m:dispDef/>
    <m:lMargin m:val="0"/>
    <m:rMargin m:val="0"/>
    <m:defJc m:val="centerGroup"/>
    <m:wrapIndent m:val="1440"/>
    <m:intLim m:val="subSup"/>
    <m:naryLim m:val="undOvr"/>
  </m:mathPr>
  <w:themeFontLang w:val="en-W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63E7AE"/>
  <w15:chartTrackingRefBased/>
  <w15:docId w15:val="{12EDEE7E-01EE-494C-82EA-A422690CD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W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NZ"/>
    </w:rPr>
  </w:style>
  <w:style w:type="paragraph" w:styleId="Heading1">
    <w:name w:val="heading 1"/>
    <w:basedOn w:val="Normal"/>
    <w:next w:val="Normal"/>
    <w:link w:val="Heading1Char"/>
    <w:uiPriority w:val="9"/>
    <w:qFormat/>
    <w:rsid w:val="003150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50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50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50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50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50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50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50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50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00A"/>
    <w:rPr>
      <w:rFonts w:asciiTheme="majorHAnsi" w:eastAsiaTheme="majorEastAsia" w:hAnsiTheme="majorHAnsi" w:cstheme="majorBidi"/>
      <w:color w:val="0F4761" w:themeColor="accent1" w:themeShade="BF"/>
      <w:sz w:val="40"/>
      <w:szCs w:val="40"/>
      <w:lang w:val="en-NZ"/>
    </w:rPr>
  </w:style>
  <w:style w:type="character" w:customStyle="1" w:styleId="Heading2Char">
    <w:name w:val="Heading 2 Char"/>
    <w:basedOn w:val="DefaultParagraphFont"/>
    <w:link w:val="Heading2"/>
    <w:uiPriority w:val="9"/>
    <w:semiHidden/>
    <w:rsid w:val="0031500A"/>
    <w:rPr>
      <w:rFonts w:asciiTheme="majorHAnsi" w:eastAsiaTheme="majorEastAsia" w:hAnsiTheme="majorHAnsi" w:cstheme="majorBidi"/>
      <w:color w:val="0F4761" w:themeColor="accent1" w:themeShade="BF"/>
      <w:sz w:val="32"/>
      <w:szCs w:val="32"/>
      <w:lang w:val="en-NZ"/>
    </w:rPr>
  </w:style>
  <w:style w:type="character" w:customStyle="1" w:styleId="Heading3Char">
    <w:name w:val="Heading 3 Char"/>
    <w:basedOn w:val="DefaultParagraphFont"/>
    <w:link w:val="Heading3"/>
    <w:uiPriority w:val="9"/>
    <w:semiHidden/>
    <w:rsid w:val="0031500A"/>
    <w:rPr>
      <w:rFonts w:eastAsiaTheme="majorEastAsia" w:cstheme="majorBidi"/>
      <w:color w:val="0F4761" w:themeColor="accent1" w:themeShade="BF"/>
      <w:sz w:val="28"/>
      <w:szCs w:val="28"/>
      <w:lang w:val="en-NZ"/>
    </w:rPr>
  </w:style>
  <w:style w:type="character" w:customStyle="1" w:styleId="Heading4Char">
    <w:name w:val="Heading 4 Char"/>
    <w:basedOn w:val="DefaultParagraphFont"/>
    <w:link w:val="Heading4"/>
    <w:uiPriority w:val="9"/>
    <w:semiHidden/>
    <w:rsid w:val="0031500A"/>
    <w:rPr>
      <w:rFonts w:eastAsiaTheme="majorEastAsia" w:cstheme="majorBidi"/>
      <w:i/>
      <w:iCs/>
      <w:color w:val="0F4761" w:themeColor="accent1" w:themeShade="BF"/>
      <w:lang w:val="en-NZ"/>
    </w:rPr>
  </w:style>
  <w:style w:type="character" w:customStyle="1" w:styleId="Heading5Char">
    <w:name w:val="Heading 5 Char"/>
    <w:basedOn w:val="DefaultParagraphFont"/>
    <w:link w:val="Heading5"/>
    <w:uiPriority w:val="9"/>
    <w:semiHidden/>
    <w:rsid w:val="0031500A"/>
    <w:rPr>
      <w:rFonts w:eastAsiaTheme="majorEastAsia" w:cstheme="majorBidi"/>
      <w:color w:val="0F4761" w:themeColor="accent1" w:themeShade="BF"/>
      <w:lang w:val="en-NZ"/>
    </w:rPr>
  </w:style>
  <w:style w:type="character" w:customStyle="1" w:styleId="Heading6Char">
    <w:name w:val="Heading 6 Char"/>
    <w:basedOn w:val="DefaultParagraphFont"/>
    <w:link w:val="Heading6"/>
    <w:uiPriority w:val="9"/>
    <w:semiHidden/>
    <w:rsid w:val="0031500A"/>
    <w:rPr>
      <w:rFonts w:eastAsiaTheme="majorEastAsia" w:cstheme="majorBidi"/>
      <w:i/>
      <w:iCs/>
      <w:color w:val="595959" w:themeColor="text1" w:themeTint="A6"/>
      <w:lang w:val="en-NZ"/>
    </w:rPr>
  </w:style>
  <w:style w:type="character" w:customStyle="1" w:styleId="Heading7Char">
    <w:name w:val="Heading 7 Char"/>
    <w:basedOn w:val="DefaultParagraphFont"/>
    <w:link w:val="Heading7"/>
    <w:uiPriority w:val="9"/>
    <w:semiHidden/>
    <w:rsid w:val="0031500A"/>
    <w:rPr>
      <w:rFonts w:eastAsiaTheme="majorEastAsia" w:cstheme="majorBidi"/>
      <w:color w:val="595959" w:themeColor="text1" w:themeTint="A6"/>
      <w:lang w:val="en-NZ"/>
    </w:rPr>
  </w:style>
  <w:style w:type="character" w:customStyle="1" w:styleId="Heading8Char">
    <w:name w:val="Heading 8 Char"/>
    <w:basedOn w:val="DefaultParagraphFont"/>
    <w:link w:val="Heading8"/>
    <w:uiPriority w:val="9"/>
    <w:semiHidden/>
    <w:rsid w:val="0031500A"/>
    <w:rPr>
      <w:rFonts w:eastAsiaTheme="majorEastAsia" w:cstheme="majorBidi"/>
      <w:i/>
      <w:iCs/>
      <w:color w:val="272727" w:themeColor="text1" w:themeTint="D8"/>
      <w:lang w:val="en-NZ"/>
    </w:rPr>
  </w:style>
  <w:style w:type="character" w:customStyle="1" w:styleId="Heading9Char">
    <w:name w:val="Heading 9 Char"/>
    <w:basedOn w:val="DefaultParagraphFont"/>
    <w:link w:val="Heading9"/>
    <w:uiPriority w:val="9"/>
    <w:semiHidden/>
    <w:rsid w:val="0031500A"/>
    <w:rPr>
      <w:rFonts w:eastAsiaTheme="majorEastAsia" w:cstheme="majorBidi"/>
      <w:color w:val="272727" w:themeColor="text1" w:themeTint="D8"/>
      <w:lang w:val="en-NZ"/>
    </w:rPr>
  </w:style>
  <w:style w:type="paragraph" w:styleId="Title">
    <w:name w:val="Title"/>
    <w:basedOn w:val="Normal"/>
    <w:next w:val="Normal"/>
    <w:link w:val="TitleChar"/>
    <w:uiPriority w:val="10"/>
    <w:qFormat/>
    <w:rsid w:val="003150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500A"/>
    <w:rPr>
      <w:rFonts w:asciiTheme="majorHAnsi" w:eastAsiaTheme="majorEastAsia" w:hAnsiTheme="majorHAnsi" w:cstheme="majorBidi"/>
      <w:spacing w:val="-10"/>
      <w:kern w:val="28"/>
      <w:sz w:val="56"/>
      <w:szCs w:val="56"/>
      <w:lang w:val="en-NZ"/>
    </w:rPr>
  </w:style>
  <w:style w:type="paragraph" w:styleId="Subtitle">
    <w:name w:val="Subtitle"/>
    <w:basedOn w:val="Normal"/>
    <w:next w:val="Normal"/>
    <w:link w:val="SubtitleChar"/>
    <w:uiPriority w:val="11"/>
    <w:qFormat/>
    <w:rsid w:val="003150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500A"/>
    <w:rPr>
      <w:rFonts w:eastAsiaTheme="majorEastAsia" w:cstheme="majorBidi"/>
      <w:color w:val="595959" w:themeColor="text1" w:themeTint="A6"/>
      <w:spacing w:val="15"/>
      <w:sz w:val="28"/>
      <w:szCs w:val="28"/>
      <w:lang w:val="en-NZ"/>
    </w:rPr>
  </w:style>
  <w:style w:type="paragraph" w:styleId="Quote">
    <w:name w:val="Quote"/>
    <w:basedOn w:val="Normal"/>
    <w:next w:val="Normal"/>
    <w:link w:val="QuoteChar"/>
    <w:uiPriority w:val="29"/>
    <w:qFormat/>
    <w:rsid w:val="0031500A"/>
    <w:pPr>
      <w:spacing w:before="160"/>
      <w:jc w:val="center"/>
    </w:pPr>
    <w:rPr>
      <w:i/>
      <w:iCs/>
      <w:color w:val="404040" w:themeColor="text1" w:themeTint="BF"/>
    </w:rPr>
  </w:style>
  <w:style w:type="character" w:customStyle="1" w:styleId="QuoteChar">
    <w:name w:val="Quote Char"/>
    <w:basedOn w:val="DefaultParagraphFont"/>
    <w:link w:val="Quote"/>
    <w:uiPriority w:val="29"/>
    <w:rsid w:val="0031500A"/>
    <w:rPr>
      <w:i/>
      <w:iCs/>
      <w:color w:val="404040" w:themeColor="text1" w:themeTint="BF"/>
      <w:lang w:val="en-NZ"/>
    </w:rPr>
  </w:style>
  <w:style w:type="paragraph" w:styleId="ListParagraph">
    <w:name w:val="List Paragraph"/>
    <w:basedOn w:val="Normal"/>
    <w:uiPriority w:val="34"/>
    <w:qFormat/>
    <w:rsid w:val="0031500A"/>
    <w:pPr>
      <w:ind w:left="720"/>
      <w:contextualSpacing/>
    </w:pPr>
  </w:style>
  <w:style w:type="character" w:styleId="IntenseEmphasis">
    <w:name w:val="Intense Emphasis"/>
    <w:basedOn w:val="DefaultParagraphFont"/>
    <w:uiPriority w:val="21"/>
    <w:qFormat/>
    <w:rsid w:val="0031500A"/>
    <w:rPr>
      <w:i/>
      <w:iCs/>
      <w:color w:val="0F4761" w:themeColor="accent1" w:themeShade="BF"/>
    </w:rPr>
  </w:style>
  <w:style w:type="paragraph" w:styleId="IntenseQuote">
    <w:name w:val="Intense Quote"/>
    <w:basedOn w:val="Normal"/>
    <w:next w:val="Normal"/>
    <w:link w:val="IntenseQuoteChar"/>
    <w:uiPriority w:val="30"/>
    <w:qFormat/>
    <w:rsid w:val="003150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500A"/>
    <w:rPr>
      <w:i/>
      <w:iCs/>
      <w:color w:val="0F4761" w:themeColor="accent1" w:themeShade="BF"/>
      <w:lang w:val="en-NZ"/>
    </w:rPr>
  </w:style>
  <w:style w:type="character" w:styleId="IntenseReference">
    <w:name w:val="Intense Reference"/>
    <w:basedOn w:val="DefaultParagraphFont"/>
    <w:uiPriority w:val="32"/>
    <w:qFormat/>
    <w:rsid w:val="0031500A"/>
    <w:rPr>
      <w:b/>
      <w:bCs/>
      <w:smallCaps/>
      <w:color w:val="0F4761" w:themeColor="accent1" w:themeShade="BF"/>
      <w:spacing w:val="5"/>
    </w:rPr>
  </w:style>
  <w:style w:type="table" w:styleId="TableGrid">
    <w:name w:val="Table Grid"/>
    <w:basedOn w:val="TableNormal"/>
    <w:uiPriority w:val="39"/>
    <w:rsid w:val="00315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73105"/>
    <w:rPr>
      <w:b/>
      <w:bCs/>
    </w:rPr>
  </w:style>
  <w:style w:type="character" w:styleId="SubtleEmphasis">
    <w:name w:val="Subtle Emphasis"/>
    <w:basedOn w:val="DefaultParagraphFont"/>
    <w:uiPriority w:val="19"/>
    <w:qFormat/>
    <w:rsid w:val="00873105"/>
    <w:rPr>
      <w:i/>
      <w:iCs/>
      <w:color w:val="404040" w:themeColor="text1" w:themeTint="BF"/>
    </w:rPr>
  </w:style>
  <w:style w:type="paragraph" w:styleId="Header">
    <w:name w:val="header"/>
    <w:basedOn w:val="Normal"/>
    <w:link w:val="HeaderChar"/>
    <w:uiPriority w:val="99"/>
    <w:unhideWhenUsed/>
    <w:rsid w:val="008731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3105"/>
    <w:rPr>
      <w:lang w:val="en-NZ"/>
    </w:rPr>
  </w:style>
  <w:style w:type="paragraph" w:styleId="Footer">
    <w:name w:val="footer"/>
    <w:basedOn w:val="Normal"/>
    <w:link w:val="FooterChar"/>
    <w:uiPriority w:val="99"/>
    <w:unhideWhenUsed/>
    <w:rsid w:val="008731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3105"/>
    <w:rPr>
      <w:lang w:val="en-NZ"/>
    </w:rPr>
  </w:style>
  <w:style w:type="table" w:styleId="ListTable3-Accent1">
    <w:name w:val="List Table 3 Accent 1"/>
    <w:basedOn w:val="TableNormal"/>
    <w:uiPriority w:val="48"/>
    <w:rsid w:val="00AE0FA2"/>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character" w:styleId="Hyperlink">
    <w:name w:val="Hyperlink"/>
    <w:basedOn w:val="DefaultParagraphFont"/>
    <w:uiPriority w:val="99"/>
    <w:unhideWhenUsed/>
    <w:rsid w:val="00541097"/>
    <w:rPr>
      <w:color w:val="467886" w:themeColor="hyperlink"/>
      <w:u w:val="single"/>
    </w:rPr>
  </w:style>
  <w:style w:type="character" w:styleId="UnresolvedMention">
    <w:name w:val="Unresolved Mention"/>
    <w:basedOn w:val="DefaultParagraphFont"/>
    <w:uiPriority w:val="99"/>
    <w:semiHidden/>
    <w:unhideWhenUsed/>
    <w:rsid w:val="00541097"/>
    <w:rPr>
      <w:color w:val="605E5C"/>
      <w:shd w:val="clear" w:color="auto" w:fill="E1DFDD"/>
    </w:rPr>
  </w:style>
  <w:style w:type="table" w:styleId="PlainTable3">
    <w:name w:val="Plain Table 3"/>
    <w:basedOn w:val="TableNormal"/>
    <w:uiPriority w:val="43"/>
    <w:rsid w:val="00D05A4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4C62F9F2A24A140932FD83C1CB32705" ma:contentTypeVersion="17" ma:contentTypeDescription="Create a new document." ma:contentTypeScope="" ma:versionID="bac6c20943eb79582e2fdca7dc260d74">
  <xsd:schema xmlns:xsd="http://www.w3.org/2001/XMLSchema" xmlns:xs="http://www.w3.org/2001/XMLSchema" xmlns:p="http://schemas.microsoft.com/office/2006/metadata/properties" xmlns:ns2="21176dab-1e63-4b43-b7b1-cc0158267fa0" xmlns:ns3="ec5753df-dbf9-453d-9535-9ef226fc3984" targetNamespace="http://schemas.microsoft.com/office/2006/metadata/properties" ma:root="true" ma:fieldsID="7bc7761f003a7260872aef02977ea552" ns2:_="" ns3:_="">
    <xsd:import namespace="21176dab-1e63-4b43-b7b1-cc0158267fa0"/>
    <xsd:import namespace="ec5753df-dbf9-453d-9535-9ef226fc398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176dab-1e63-4b43-b7b1-cc0158267f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92b302b-7e68-42b4-957e-2509d28df0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5753df-dbf9-453d-9535-9ef226fc398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2" nillable="true" ma:displayName="Taxonomy Catch All Column" ma:hidden="true" ma:list="{c89ce7d6-1084-4f03-8ef7-e5064b73705f}" ma:internalName="TaxCatchAll" ma:showField="CatchAllData" ma:web="ec5753df-dbf9-453d-9535-9ef226fc39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1176dab-1e63-4b43-b7b1-cc0158267fa0">
      <Terms xmlns="http://schemas.microsoft.com/office/infopath/2007/PartnerControls"/>
    </lcf76f155ced4ddcb4097134ff3c332f>
    <TaxCatchAll xmlns="ec5753df-dbf9-453d-9535-9ef226fc3984" xsi:nil="true"/>
  </documentManagement>
</p:properties>
</file>

<file path=customXml/itemProps1.xml><?xml version="1.0" encoding="utf-8"?>
<ds:datastoreItem xmlns:ds="http://schemas.openxmlformats.org/officeDocument/2006/customXml" ds:itemID="{C64BB4B1-1DCC-4411-B318-0836122F748D}">
  <ds:schemaRefs>
    <ds:schemaRef ds:uri="http://schemas.openxmlformats.org/officeDocument/2006/bibliography"/>
  </ds:schemaRefs>
</ds:datastoreItem>
</file>

<file path=customXml/itemProps2.xml><?xml version="1.0" encoding="utf-8"?>
<ds:datastoreItem xmlns:ds="http://schemas.openxmlformats.org/officeDocument/2006/customXml" ds:itemID="{BDCA8764-78D1-499A-A948-A55C2E52DEC9}"/>
</file>

<file path=customXml/itemProps3.xml><?xml version="1.0" encoding="utf-8"?>
<ds:datastoreItem xmlns:ds="http://schemas.openxmlformats.org/officeDocument/2006/customXml" ds:itemID="{0A485A52-C05A-4315-B019-F39FA5B4B8B0}"/>
</file>

<file path=customXml/itemProps4.xml><?xml version="1.0" encoding="utf-8"?>
<ds:datastoreItem xmlns:ds="http://schemas.openxmlformats.org/officeDocument/2006/customXml" ds:itemID="{2E0FBB62-CE8C-4E9C-9F74-E448351568F1}"/>
</file>

<file path=docProps/app.xml><?xml version="1.0" encoding="utf-8"?>
<Properties xmlns="http://schemas.openxmlformats.org/officeDocument/2006/extended-properties" xmlns:vt="http://schemas.openxmlformats.org/officeDocument/2006/docPropsVTypes">
  <Template>Normal.dotm</Template>
  <TotalTime>6</TotalTime>
  <Pages>10</Pages>
  <Words>1985</Words>
  <Characters>11321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Mauli</dc:creator>
  <cp:keywords/>
  <dc:description/>
  <cp:lastModifiedBy>John Mauli</cp:lastModifiedBy>
  <cp:revision>4</cp:revision>
  <cp:lastPrinted>2026-09-22T02:25:00Z</cp:lastPrinted>
  <dcterms:created xsi:type="dcterms:W3CDTF">2026-09-22T03:01:00Z</dcterms:created>
  <dcterms:modified xsi:type="dcterms:W3CDTF">2026-09-22T03:06:00Z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0x010100F4C62F9F2A24A140932FD83C1CB32705</vt:lpwstr>
  </property>
</Properties>
</file>